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8C49" w14:textId="0738F13A" w:rsidR="00D97DF0" w:rsidRPr="00D97DF0" w:rsidRDefault="00D33511" w:rsidP="00D97DF0">
      <w:pPr>
        <w:jc w:val="center"/>
        <w:rPr>
          <w:rStyle w:val="c13"/>
          <w:rFonts w:ascii="Arial Black" w:hAnsi="Arial Black"/>
          <w:i/>
          <w:iCs/>
          <w:color w:val="4472C4" w:themeColor="accent1"/>
          <w:sz w:val="36"/>
          <w:szCs w:val="36"/>
        </w:rPr>
      </w:pPr>
      <w:r>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14:anchorId="6FA02C3F" wp14:editId="4BE50E9C">
            <wp:simplePos x="0" y="0"/>
            <wp:positionH relativeFrom="page">
              <wp:posOffset>22860</wp:posOffset>
            </wp:positionH>
            <wp:positionV relativeFrom="paragraph">
              <wp:posOffset>-1078230</wp:posOffset>
            </wp:positionV>
            <wp:extent cx="7543165" cy="10645140"/>
            <wp:effectExtent l="0" t="0" r="635" b="381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3165" cy="10645140"/>
                    </a:xfrm>
                    <a:prstGeom prst="rect">
                      <a:avLst/>
                    </a:prstGeom>
                  </pic:spPr>
                </pic:pic>
              </a:graphicData>
            </a:graphic>
            <wp14:sizeRelH relativeFrom="page">
              <wp14:pctWidth>0</wp14:pctWidth>
            </wp14:sizeRelH>
            <wp14:sizeRelV relativeFrom="page">
              <wp14:pctHeight>0</wp14:pctHeight>
            </wp14:sizeRelV>
          </wp:anchor>
        </w:drawing>
      </w:r>
      <w:r w:rsidR="00D97DF0" w:rsidRPr="00D97DF0">
        <w:rPr>
          <w:rFonts w:ascii="Arial Black" w:hAnsi="Arial Black"/>
          <w:i/>
          <w:iCs/>
          <w:color w:val="4472C4" w:themeColor="accent1"/>
          <w:sz w:val="36"/>
          <w:szCs w:val="36"/>
        </w:rPr>
        <w:t>«Готовность ребёнка к школе»</w:t>
      </w:r>
    </w:p>
    <w:p w14:paraId="59505A4E" w14:textId="44C99F42" w:rsidR="00781DEA" w:rsidRPr="00D97DF0" w:rsidRDefault="00781DEA" w:rsidP="00781DEA">
      <w:pPr>
        <w:spacing w:after="0" w:line="240" w:lineRule="auto"/>
        <w:rPr>
          <w:rFonts w:ascii="Times New Roman" w:eastAsia="Times New Roman" w:hAnsi="Times New Roman" w:cs="Times New Roman"/>
          <w:b/>
          <w:bCs/>
          <w:color w:val="1F3864" w:themeColor="accent1" w:themeShade="80"/>
          <w:sz w:val="28"/>
          <w:szCs w:val="28"/>
          <w:lang w:eastAsia="ru-RU"/>
        </w:rPr>
      </w:pPr>
      <w:r w:rsidRPr="00D97DF0">
        <w:rPr>
          <w:rStyle w:val="c13"/>
          <w:rFonts w:ascii="Times New Roman" w:hAnsi="Times New Roman" w:cs="Times New Roman"/>
          <w:b/>
          <w:bCs/>
          <w:color w:val="1F3864" w:themeColor="accent1" w:themeShade="80"/>
          <w:sz w:val="28"/>
          <w:szCs w:val="28"/>
        </w:rPr>
        <w:t>«Быть готовым к школе – не значит уметь читать, писать и считать. Быть готовым к школе – значит быть готовым всему этому научиться!»</w:t>
      </w:r>
    </w:p>
    <w:p w14:paraId="34830829" w14:textId="77777777" w:rsidR="00781DEA" w:rsidRDefault="00334414" w:rsidP="00781DEA">
      <w:pPr>
        <w:spacing w:after="0" w:line="240" w:lineRule="auto"/>
        <w:rPr>
          <w:rFonts w:ascii="Times New Roman" w:eastAsia="Times New Roman" w:hAnsi="Times New Roman" w:cs="Times New Roman"/>
          <w:sz w:val="24"/>
          <w:szCs w:val="24"/>
          <w:lang w:eastAsia="ru-RU"/>
        </w:rPr>
      </w:pPr>
      <w:r w:rsidRPr="00334414">
        <w:rPr>
          <w:rFonts w:ascii="Times New Roman" w:eastAsia="Times New Roman" w:hAnsi="Times New Roman" w:cs="Times New Roman"/>
          <w:sz w:val="24"/>
          <w:szCs w:val="24"/>
          <w:lang w:eastAsia="ru-RU"/>
        </w:rPr>
        <w:t xml:space="preserve">        </w:t>
      </w:r>
    </w:p>
    <w:p w14:paraId="64AE22DF" w14:textId="07133730" w:rsidR="00334414" w:rsidRPr="00334414" w:rsidRDefault="00334414" w:rsidP="00781DEA">
      <w:pPr>
        <w:spacing w:after="0" w:line="240" w:lineRule="auto"/>
        <w:rPr>
          <w:rFonts w:ascii="Times New Roman" w:eastAsia="Times New Roman" w:hAnsi="Times New Roman" w:cs="Times New Roman"/>
          <w:sz w:val="28"/>
          <w:szCs w:val="28"/>
          <w:lang w:eastAsia="ru-RU"/>
        </w:rPr>
      </w:pPr>
      <w:r w:rsidRPr="00334414">
        <w:rPr>
          <w:rFonts w:ascii="Times New Roman" w:eastAsia="Times New Roman" w:hAnsi="Times New Roman" w:cs="Times New Roman"/>
          <w:sz w:val="24"/>
          <w:szCs w:val="24"/>
          <w:lang w:eastAsia="ru-RU"/>
        </w:rPr>
        <w:t> </w:t>
      </w:r>
      <w:r w:rsidRPr="00334414">
        <w:rPr>
          <w:rFonts w:ascii="Times New Roman" w:eastAsia="Times New Roman" w:hAnsi="Times New Roman" w:cs="Times New Roman"/>
          <w:sz w:val="28"/>
          <w:szCs w:val="28"/>
          <w:lang w:eastAsia="ru-RU"/>
        </w:rPr>
        <w:t xml:space="preserve">Готовность ребенка к обучению в школе является одним из важнейших итогов развития в период дошкольного детства и залогом успешного обучения в школе. У большинства детей она формируется к семи годам. Содержание психологической готовности включает в себя определённую систему требований, которые будут предъявлены ребёнку во время обучения и важно, чтобы он был способен с ними справиться. </w:t>
      </w:r>
    </w:p>
    <w:p w14:paraId="077CA4A0" w14:textId="68814C73" w:rsidR="00334414" w:rsidRPr="00334414" w:rsidRDefault="00334414" w:rsidP="00781DEA">
      <w:pPr>
        <w:spacing w:after="0" w:line="240" w:lineRule="auto"/>
        <w:rPr>
          <w:rFonts w:ascii="Times New Roman" w:eastAsia="Times New Roman" w:hAnsi="Times New Roman" w:cs="Times New Roman"/>
          <w:sz w:val="28"/>
          <w:szCs w:val="28"/>
          <w:lang w:eastAsia="ru-RU"/>
        </w:rPr>
      </w:pPr>
      <w:r w:rsidRPr="00334414">
        <w:rPr>
          <w:rFonts w:ascii="Times New Roman" w:eastAsia="Times New Roman" w:hAnsi="Times New Roman" w:cs="Times New Roman"/>
          <w:sz w:val="28"/>
          <w:szCs w:val="28"/>
          <w:lang w:eastAsia="ru-RU"/>
        </w:rPr>
        <w:t xml:space="preserve">        Поступление в школу является переломным моментом в жизни ребенка, в формировании его личности. С переходом к обучению в школе заканчивается дошкольное детство, начинается период школьного возраста.    С приходом в школу изменяется образ жизни ребенка, устанавливается новая система отношений с окружающими людьми, новые задачи, новые формы деятельности.  В дошкольном возрасте ведущий вид деятельности </w:t>
      </w:r>
      <w:r w:rsidR="00890585" w:rsidRPr="00334414">
        <w:rPr>
          <w:rFonts w:ascii="Times New Roman" w:eastAsia="Times New Roman" w:hAnsi="Times New Roman" w:cs="Times New Roman"/>
          <w:sz w:val="28"/>
          <w:szCs w:val="28"/>
          <w:lang w:eastAsia="ru-RU"/>
        </w:rPr>
        <w:t>— это</w:t>
      </w:r>
      <w:r w:rsidRPr="00334414">
        <w:rPr>
          <w:rFonts w:ascii="Times New Roman" w:eastAsia="Times New Roman" w:hAnsi="Times New Roman" w:cs="Times New Roman"/>
          <w:sz w:val="28"/>
          <w:szCs w:val="28"/>
          <w:lang w:eastAsia="ru-RU"/>
        </w:rPr>
        <w:t xml:space="preserve"> </w:t>
      </w:r>
      <w:r w:rsidR="00890585" w:rsidRPr="00334414">
        <w:rPr>
          <w:rFonts w:ascii="Times New Roman" w:eastAsia="Times New Roman" w:hAnsi="Times New Roman" w:cs="Times New Roman"/>
          <w:sz w:val="28"/>
          <w:szCs w:val="28"/>
          <w:lang w:eastAsia="ru-RU"/>
        </w:rPr>
        <w:t>игра, в</w:t>
      </w:r>
      <w:r w:rsidRPr="00334414">
        <w:rPr>
          <w:rFonts w:ascii="Times New Roman" w:eastAsia="Times New Roman" w:hAnsi="Times New Roman" w:cs="Times New Roman"/>
          <w:sz w:val="28"/>
          <w:szCs w:val="28"/>
          <w:lang w:eastAsia="ru-RU"/>
        </w:rPr>
        <w:t xml:space="preserve"> школьном </w:t>
      </w:r>
      <w:r w:rsidR="00890585" w:rsidRPr="00334414">
        <w:rPr>
          <w:rFonts w:ascii="Times New Roman" w:eastAsia="Times New Roman" w:hAnsi="Times New Roman" w:cs="Times New Roman"/>
          <w:sz w:val="28"/>
          <w:szCs w:val="28"/>
          <w:lang w:eastAsia="ru-RU"/>
        </w:rPr>
        <w:t>возрасте -</w:t>
      </w:r>
      <w:r w:rsidRPr="00334414">
        <w:rPr>
          <w:rFonts w:ascii="Times New Roman" w:eastAsia="Times New Roman" w:hAnsi="Times New Roman" w:cs="Times New Roman"/>
          <w:sz w:val="28"/>
          <w:szCs w:val="28"/>
          <w:lang w:eastAsia="ru-RU"/>
        </w:rPr>
        <w:t xml:space="preserve"> учебная деятельность. Для успешного выполнения школьных обязанностей необходимо, чтобы к концу дошкольного возраста дети достигли определенного уровня в физическом и психическом развитии.      Под «готовностью к школе» понимают не отдельные знания и умения, а их определённый набор (физическая, психологическая, речевая, социальная, интеллектуальная), хотя уровень их развития может быть разными. </w:t>
      </w:r>
    </w:p>
    <w:p w14:paraId="53C438E8" w14:textId="7A343442" w:rsidR="00334414" w:rsidRPr="00334414" w:rsidRDefault="00334414" w:rsidP="00334414">
      <w:pPr>
        <w:spacing w:after="0" w:line="240" w:lineRule="auto"/>
        <w:rPr>
          <w:rFonts w:ascii="Times New Roman" w:eastAsia="Times New Roman" w:hAnsi="Times New Roman" w:cs="Times New Roman"/>
          <w:sz w:val="28"/>
          <w:szCs w:val="28"/>
          <w:lang w:eastAsia="ru-RU"/>
        </w:rPr>
      </w:pPr>
      <w:r w:rsidRPr="00334414">
        <w:rPr>
          <w:rFonts w:ascii="Times New Roman" w:eastAsia="Times New Roman" w:hAnsi="Times New Roman" w:cs="Times New Roman"/>
          <w:sz w:val="28"/>
          <w:szCs w:val="28"/>
          <w:lang w:eastAsia="ru-RU"/>
        </w:rPr>
        <w:t xml:space="preserve">Физическая готовность ребенка к школе означает, что ребенок должен быть готов к обучению в школе физически и состояние его </w:t>
      </w:r>
      <w:r w:rsidR="00890585" w:rsidRPr="00334414">
        <w:rPr>
          <w:rFonts w:ascii="Times New Roman" w:eastAsia="Times New Roman" w:hAnsi="Times New Roman" w:cs="Times New Roman"/>
          <w:sz w:val="28"/>
          <w:szCs w:val="28"/>
          <w:lang w:eastAsia="ru-RU"/>
        </w:rPr>
        <w:t>здоровья должно</w:t>
      </w:r>
      <w:r w:rsidRPr="00334414">
        <w:rPr>
          <w:rFonts w:ascii="Times New Roman" w:eastAsia="Times New Roman" w:hAnsi="Times New Roman" w:cs="Times New Roman"/>
          <w:sz w:val="28"/>
          <w:szCs w:val="28"/>
          <w:lang w:eastAsia="ru-RU"/>
        </w:rPr>
        <w:t xml:space="preserve"> позволять успешно проходить образовательную программу. </w:t>
      </w:r>
    </w:p>
    <w:p w14:paraId="29C8119F" w14:textId="77777777" w:rsidR="00334414" w:rsidRPr="00334414" w:rsidRDefault="00334414" w:rsidP="00334414">
      <w:pPr>
        <w:spacing w:after="0" w:line="240" w:lineRule="auto"/>
        <w:rPr>
          <w:rFonts w:ascii="Times New Roman" w:eastAsia="Times New Roman" w:hAnsi="Times New Roman" w:cs="Times New Roman"/>
          <w:sz w:val="28"/>
          <w:szCs w:val="28"/>
          <w:lang w:eastAsia="ru-RU"/>
        </w:rPr>
      </w:pPr>
      <w:r w:rsidRPr="00334414">
        <w:rPr>
          <w:rFonts w:ascii="Times New Roman" w:eastAsia="Times New Roman" w:hAnsi="Times New Roman" w:cs="Times New Roman"/>
          <w:sz w:val="28"/>
          <w:szCs w:val="28"/>
          <w:lang w:eastAsia="ru-RU"/>
        </w:rPr>
        <w:t xml:space="preserve">Психологическая готовность ребенка к школе означает наличие  желания учиться, умения внимательно слушать взрослого. </w:t>
      </w:r>
    </w:p>
    <w:p w14:paraId="7B58C578" w14:textId="77777777" w:rsidR="00334414" w:rsidRPr="00334414" w:rsidRDefault="00334414" w:rsidP="00334414">
      <w:pPr>
        <w:spacing w:after="0" w:line="240" w:lineRule="auto"/>
        <w:rPr>
          <w:rFonts w:ascii="Times New Roman" w:eastAsia="Times New Roman" w:hAnsi="Times New Roman" w:cs="Times New Roman"/>
          <w:sz w:val="28"/>
          <w:szCs w:val="28"/>
          <w:lang w:eastAsia="ru-RU"/>
        </w:rPr>
      </w:pPr>
      <w:r w:rsidRPr="00334414">
        <w:rPr>
          <w:rFonts w:ascii="Times New Roman" w:eastAsia="Times New Roman" w:hAnsi="Times New Roman" w:cs="Times New Roman"/>
          <w:sz w:val="28"/>
          <w:szCs w:val="28"/>
          <w:lang w:eastAsia="ru-RU"/>
        </w:rPr>
        <w:t> Социальная готовность ребёнка к школе подразумевает, что ребенок должен быть коммуникабельным, то есть уметь общаться со сверстниками и взрослыми, должен адекватно реагировать на замечания взрослых и сверстников.</w:t>
      </w:r>
    </w:p>
    <w:p w14:paraId="179C7C17" w14:textId="77777777" w:rsidR="00334414" w:rsidRPr="00334414" w:rsidRDefault="00334414" w:rsidP="00781DEA">
      <w:pPr>
        <w:spacing w:after="0" w:line="240" w:lineRule="auto"/>
        <w:rPr>
          <w:rFonts w:ascii="Times New Roman" w:eastAsia="Times New Roman" w:hAnsi="Times New Roman" w:cs="Times New Roman"/>
          <w:sz w:val="28"/>
          <w:szCs w:val="28"/>
          <w:lang w:eastAsia="ru-RU"/>
        </w:rPr>
      </w:pPr>
      <w:r w:rsidRPr="00334414">
        <w:rPr>
          <w:rFonts w:ascii="Times New Roman" w:eastAsia="Times New Roman" w:hAnsi="Times New Roman" w:cs="Times New Roman"/>
          <w:sz w:val="28"/>
          <w:szCs w:val="28"/>
          <w:lang w:eastAsia="ru-RU"/>
        </w:rPr>
        <w:t>Интеллектуальная готовность ребёнка к школе означает наличие у него определённых знаний, соответствующих возрасту, развитие памяти, речи, мышления, любознательности. </w:t>
      </w:r>
    </w:p>
    <w:p w14:paraId="69513C9E" w14:textId="785B02F2" w:rsidR="00334414" w:rsidRPr="00334414" w:rsidRDefault="00334414" w:rsidP="00781DEA">
      <w:pPr>
        <w:spacing w:after="0" w:line="240" w:lineRule="auto"/>
        <w:rPr>
          <w:rFonts w:ascii="Times New Roman" w:eastAsia="Times New Roman" w:hAnsi="Times New Roman" w:cs="Times New Roman"/>
          <w:sz w:val="28"/>
          <w:szCs w:val="28"/>
          <w:lang w:eastAsia="ru-RU"/>
        </w:rPr>
      </w:pPr>
      <w:r w:rsidRPr="00334414">
        <w:rPr>
          <w:rFonts w:ascii="Times New Roman" w:eastAsia="Times New Roman" w:hAnsi="Times New Roman" w:cs="Times New Roman"/>
          <w:sz w:val="28"/>
          <w:szCs w:val="28"/>
          <w:lang w:eastAsia="ru-RU"/>
        </w:rPr>
        <w:t xml:space="preserve">Речевая готовность </w:t>
      </w:r>
      <w:r w:rsidR="00890585" w:rsidRPr="00334414">
        <w:rPr>
          <w:rFonts w:ascii="Times New Roman" w:eastAsia="Times New Roman" w:hAnsi="Times New Roman" w:cs="Times New Roman"/>
          <w:sz w:val="28"/>
          <w:szCs w:val="28"/>
          <w:lang w:eastAsia="ru-RU"/>
        </w:rPr>
        <w:t>ребёнка к</w:t>
      </w:r>
      <w:r w:rsidRPr="00334414">
        <w:rPr>
          <w:rFonts w:ascii="Times New Roman" w:eastAsia="Times New Roman" w:hAnsi="Times New Roman" w:cs="Times New Roman"/>
          <w:sz w:val="28"/>
          <w:szCs w:val="28"/>
          <w:lang w:eastAsia="ru-RU"/>
        </w:rPr>
        <w:t xml:space="preserve"> школе предполагает </w:t>
      </w:r>
      <w:r w:rsidR="00890585" w:rsidRPr="00334414">
        <w:rPr>
          <w:rFonts w:ascii="Times New Roman" w:eastAsia="Times New Roman" w:hAnsi="Times New Roman" w:cs="Times New Roman"/>
          <w:sz w:val="28"/>
          <w:szCs w:val="28"/>
          <w:lang w:eastAsia="ru-RU"/>
        </w:rPr>
        <w:t>сформированность звуковой</w:t>
      </w:r>
      <w:r w:rsidRPr="00334414">
        <w:rPr>
          <w:rFonts w:ascii="Times New Roman" w:eastAsia="Times New Roman" w:hAnsi="Times New Roman" w:cs="Times New Roman"/>
          <w:sz w:val="28"/>
          <w:szCs w:val="28"/>
          <w:lang w:eastAsia="ru-RU"/>
        </w:rPr>
        <w:t xml:space="preserve"> стороны речи, фонематических процессов, грамматического строя речи, готовность к звукобуквенному анализу и синтезу звукового состава речи. </w:t>
      </w:r>
    </w:p>
    <w:p w14:paraId="56E57E5E" w14:textId="27D5B243" w:rsidR="00334414" w:rsidRPr="00334414" w:rsidRDefault="009E6126" w:rsidP="00781D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60288" behindDoc="1" locked="0" layoutInCell="1" allowOverlap="1" wp14:anchorId="58F27D0E" wp14:editId="72FC1601">
            <wp:simplePos x="0" y="0"/>
            <wp:positionH relativeFrom="page">
              <wp:align>right</wp:align>
            </wp:positionH>
            <wp:positionV relativeFrom="paragraph">
              <wp:posOffset>-1052830</wp:posOffset>
            </wp:positionV>
            <wp:extent cx="7523480" cy="10652760"/>
            <wp:effectExtent l="0" t="0" r="127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23480" cy="10652760"/>
                    </a:xfrm>
                    <a:prstGeom prst="rect">
                      <a:avLst/>
                    </a:prstGeom>
                  </pic:spPr>
                </pic:pic>
              </a:graphicData>
            </a:graphic>
            <wp14:sizeRelH relativeFrom="page">
              <wp14:pctWidth>0</wp14:pctWidth>
            </wp14:sizeRelH>
            <wp14:sizeRelV relativeFrom="page">
              <wp14:pctHeight>0</wp14:pctHeight>
            </wp14:sizeRelV>
          </wp:anchor>
        </w:drawing>
      </w:r>
      <w:r w:rsidR="00334414" w:rsidRPr="00334414">
        <w:rPr>
          <w:rFonts w:ascii="Times New Roman" w:eastAsia="Times New Roman" w:hAnsi="Times New Roman" w:cs="Times New Roman"/>
          <w:sz w:val="28"/>
          <w:szCs w:val="28"/>
          <w:lang w:eastAsia="ru-RU"/>
        </w:rPr>
        <w:t>Какие же можно дать родителям советы по подготовке ребенка к школе:</w:t>
      </w:r>
      <w:r w:rsidR="00334414" w:rsidRPr="00334414">
        <w:rPr>
          <w:rFonts w:ascii="Times New Roman" w:eastAsia="Times New Roman" w:hAnsi="Times New Roman" w:cs="Times New Roman"/>
          <w:sz w:val="28"/>
          <w:szCs w:val="28"/>
          <w:lang w:eastAsia="ru-RU"/>
        </w:rPr>
        <w:br/>
        <w:t xml:space="preserve">1. Не травмируйте ребенка, если он - левша, не </w:t>
      </w:r>
      <w:r w:rsidR="00890585" w:rsidRPr="00334414">
        <w:rPr>
          <w:rFonts w:ascii="Times New Roman" w:eastAsia="Times New Roman" w:hAnsi="Times New Roman" w:cs="Times New Roman"/>
          <w:sz w:val="28"/>
          <w:szCs w:val="28"/>
          <w:lang w:eastAsia="ru-RU"/>
        </w:rPr>
        <w:t>переучивайте с</w:t>
      </w:r>
      <w:r w:rsidR="00334414" w:rsidRPr="00334414">
        <w:rPr>
          <w:rFonts w:ascii="Times New Roman" w:eastAsia="Times New Roman" w:hAnsi="Times New Roman" w:cs="Times New Roman"/>
          <w:sz w:val="28"/>
          <w:szCs w:val="28"/>
          <w:lang w:eastAsia="ru-RU"/>
        </w:rPr>
        <w:t xml:space="preserve"> левой руки на правую.</w:t>
      </w:r>
    </w:p>
    <w:p w14:paraId="7037A371" w14:textId="667147C8" w:rsidR="00D97DF0" w:rsidRDefault="00334414" w:rsidP="00D97DF0">
      <w:pPr>
        <w:spacing w:after="0" w:line="240" w:lineRule="auto"/>
        <w:rPr>
          <w:rFonts w:ascii="Times New Roman" w:eastAsia="Times New Roman" w:hAnsi="Times New Roman" w:cs="Times New Roman"/>
          <w:sz w:val="28"/>
          <w:szCs w:val="28"/>
          <w:lang w:eastAsia="ru-RU"/>
        </w:rPr>
      </w:pPr>
      <w:r w:rsidRPr="00334414">
        <w:rPr>
          <w:rFonts w:ascii="Times New Roman" w:eastAsia="Times New Roman" w:hAnsi="Times New Roman" w:cs="Times New Roman"/>
          <w:b/>
          <w:bCs/>
          <w:sz w:val="28"/>
          <w:szCs w:val="28"/>
          <w:lang w:eastAsia="ru-RU"/>
        </w:rPr>
        <w:t>2.</w:t>
      </w:r>
      <w:r w:rsidR="00781DEA">
        <w:rPr>
          <w:rFonts w:ascii="Times New Roman" w:eastAsia="Times New Roman" w:hAnsi="Times New Roman" w:cs="Times New Roman"/>
          <w:b/>
          <w:bCs/>
          <w:sz w:val="28"/>
          <w:szCs w:val="28"/>
          <w:lang w:eastAsia="ru-RU"/>
        </w:rPr>
        <w:t xml:space="preserve"> </w:t>
      </w:r>
      <w:r w:rsidRPr="00334414">
        <w:rPr>
          <w:rFonts w:ascii="Times New Roman" w:eastAsia="Times New Roman" w:hAnsi="Times New Roman" w:cs="Times New Roman"/>
          <w:sz w:val="28"/>
          <w:szCs w:val="28"/>
          <w:lang w:eastAsia="ru-RU"/>
        </w:rPr>
        <w:t>Уделяйте больше внимания развитию</w:t>
      </w:r>
    </w:p>
    <w:p w14:paraId="3D2DBA09" w14:textId="4FD21345" w:rsidR="00334414" w:rsidRPr="00334414" w:rsidRDefault="00334414" w:rsidP="00D97DF0">
      <w:pPr>
        <w:spacing w:after="0" w:line="240" w:lineRule="auto"/>
        <w:rPr>
          <w:rFonts w:ascii="Times New Roman" w:eastAsia="Times New Roman" w:hAnsi="Times New Roman" w:cs="Times New Roman"/>
          <w:sz w:val="28"/>
          <w:szCs w:val="28"/>
          <w:lang w:eastAsia="ru-RU"/>
        </w:rPr>
      </w:pPr>
      <w:r w:rsidRPr="00334414">
        <w:rPr>
          <w:rFonts w:ascii="Times New Roman" w:eastAsia="Times New Roman" w:hAnsi="Times New Roman" w:cs="Times New Roman"/>
          <w:sz w:val="28"/>
          <w:szCs w:val="28"/>
          <w:lang w:eastAsia="ru-RU"/>
        </w:rPr>
        <w:t> </w:t>
      </w:r>
      <w:proofErr w:type="spellStart"/>
      <w:r w:rsidRPr="00334414">
        <w:rPr>
          <w:rFonts w:ascii="Times New Roman" w:eastAsia="Times New Roman" w:hAnsi="Times New Roman" w:cs="Times New Roman"/>
          <w:sz w:val="28"/>
          <w:szCs w:val="28"/>
          <w:lang w:eastAsia="ru-RU"/>
        </w:rPr>
        <w:t>графомоторных</w:t>
      </w:r>
      <w:proofErr w:type="spellEnd"/>
      <w:r w:rsidRPr="00334414">
        <w:rPr>
          <w:rFonts w:ascii="Times New Roman" w:eastAsia="Times New Roman" w:hAnsi="Times New Roman" w:cs="Times New Roman"/>
          <w:sz w:val="28"/>
          <w:szCs w:val="28"/>
          <w:lang w:eastAsia="ru-RU"/>
        </w:rPr>
        <w:t xml:space="preserve"> навыков у ребенка (схематичному рисованию предметов, штриховке). </w:t>
      </w:r>
    </w:p>
    <w:p w14:paraId="1E46B59A" w14:textId="2CC848C8" w:rsidR="00334414" w:rsidRPr="00334414" w:rsidRDefault="00334414" w:rsidP="00D97DF0">
      <w:pPr>
        <w:spacing w:before="100" w:beforeAutospacing="1" w:after="0" w:line="240" w:lineRule="auto"/>
        <w:rPr>
          <w:rFonts w:ascii="Times New Roman" w:eastAsia="Times New Roman" w:hAnsi="Times New Roman" w:cs="Times New Roman"/>
          <w:sz w:val="28"/>
          <w:szCs w:val="28"/>
          <w:lang w:eastAsia="ru-RU"/>
        </w:rPr>
      </w:pPr>
      <w:r w:rsidRPr="00334414">
        <w:rPr>
          <w:rFonts w:ascii="Times New Roman" w:eastAsia="Times New Roman" w:hAnsi="Times New Roman" w:cs="Times New Roman"/>
          <w:b/>
          <w:bCs/>
          <w:sz w:val="28"/>
          <w:szCs w:val="28"/>
          <w:lang w:eastAsia="ru-RU"/>
        </w:rPr>
        <w:t>3.</w:t>
      </w:r>
      <w:r w:rsidR="00781DEA">
        <w:rPr>
          <w:rFonts w:ascii="Times New Roman" w:eastAsia="Times New Roman" w:hAnsi="Times New Roman" w:cs="Times New Roman"/>
          <w:b/>
          <w:bCs/>
          <w:sz w:val="28"/>
          <w:szCs w:val="28"/>
          <w:lang w:eastAsia="ru-RU"/>
        </w:rPr>
        <w:t xml:space="preserve"> </w:t>
      </w:r>
      <w:r w:rsidRPr="00334414">
        <w:rPr>
          <w:rFonts w:ascii="Times New Roman" w:eastAsia="Times New Roman" w:hAnsi="Times New Roman" w:cs="Times New Roman"/>
          <w:sz w:val="28"/>
          <w:szCs w:val="28"/>
          <w:lang w:eastAsia="ru-RU"/>
        </w:rPr>
        <w:t>Уделяйте больше внимания чтению ребёнку на ночь, тем самым вы развиваете у ребёнка умение слушать взрослого.</w:t>
      </w:r>
    </w:p>
    <w:p w14:paraId="19B18F9E" w14:textId="1A9CE5F8" w:rsidR="00334414" w:rsidRPr="00334414" w:rsidRDefault="00334414" w:rsidP="00D97DF0">
      <w:pPr>
        <w:spacing w:after="0" w:line="240" w:lineRule="auto"/>
        <w:rPr>
          <w:rFonts w:ascii="Times New Roman" w:eastAsia="Times New Roman" w:hAnsi="Times New Roman" w:cs="Times New Roman"/>
          <w:sz w:val="28"/>
          <w:szCs w:val="28"/>
          <w:lang w:eastAsia="ru-RU"/>
        </w:rPr>
      </w:pPr>
      <w:r w:rsidRPr="00334414">
        <w:rPr>
          <w:rFonts w:ascii="Times New Roman" w:eastAsia="Times New Roman" w:hAnsi="Times New Roman" w:cs="Times New Roman"/>
          <w:sz w:val="28"/>
          <w:szCs w:val="28"/>
          <w:lang w:eastAsia="ru-RU"/>
        </w:rPr>
        <w:t> </w:t>
      </w:r>
      <w:r w:rsidRPr="00334414">
        <w:rPr>
          <w:rFonts w:ascii="Times New Roman" w:eastAsia="Times New Roman" w:hAnsi="Times New Roman" w:cs="Times New Roman"/>
          <w:b/>
          <w:bCs/>
          <w:sz w:val="28"/>
          <w:szCs w:val="28"/>
          <w:lang w:eastAsia="ru-RU"/>
        </w:rPr>
        <w:t>4.</w:t>
      </w:r>
      <w:r w:rsidRPr="00334414">
        <w:rPr>
          <w:rFonts w:ascii="Times New Roman" w:eastAsia="Times New Roman" w:hAnsi="Times New Roman" w:cs="Times New Roman"/>
          <w:sz w:val="28"/>
          <w:szCs w:val="28"/>
          <w:lang w:eastAsia="ru-RU"/>
        </w:rPr>
        <w:t xml:space="preserve"> </w:t>
      </w:r>
      <w:r w:rsidR="00781DEA">
        <w:rPr>
          <w:rFonts w:ascii="Times New Roman" w:eastAsia="Times New Roman" w:hAnsi="Times New Roman" w:cs="Times New Roman"/>
          <w:sz w:val="28"/>
          <w:szCs w:val="28"/>
          <w:lang w:eastAsia="ru-RU"/>
        </w:rPr>
        <w:t xml:space="preserve"> </w:t>
      </w:r>
      <w:r w:rsidRPr="00334414">
        <w:rPr>
          <w:rFonts w:ascii="Times New Roman" w:eastAsia="Times New Roman" w:hAnsi="Times New Roman" w:cs="Times New Roman"/>
          <w:sz w:val="28"/>
          <w:szCs w:val="28"/>
          <w:lang w:eastAsia="ru-RU"/>
        </w:rPr>
        <w:t xml:space="preserve">Развивайте у ребёнка мелкие мышцы руки: перекладывание мелких </w:t>
      </w:r>
      <w:proofErr w:type="gramStart"/>
      <w:r w:rsidRPr="00334414">
        <w:rPr>
          <w:rFonts w:ascii="Times New Roman" w:eastAsia="Times New Roman" w:hAnsi="Times New Roman" w:cs="Times New Roman"/>
          <w:sz w:val="28"/>
          <w:szCs w:val="28"/>
          <w:lang w:eastAsia="ru-RU"/>
        </w:rPr>
        <w:t>игрушек  пальцами</w:t>
      </w:r>
      <w:proofErr w:type="gramEnd"/>
      <w:r w:rsidRPr="00334414">
        <w:rPr>
          <w:rFonts w:ascii="Times New Roman" w:eastAsia="Times New Roman" w:hAnsi="Times New Roman" w:cs="Times New Roman"/>
          <w:sz w:val="28"/>
          <w:szCs w:val="28"/>
          <w:lang w:eastAsia="ru-RU"/>
        </w:rPr>
        <w:t>, которые держат ручку; расстегивание и застегивание пуговиц; развязывание и завязывание узелков; завязывание и развязывание лент, шнуровок; плетение закладок, ковриков из ниток и так далее.</w:t>
      </w:r>
    </w:p>
    <w:p w14:paraId="4BDF5C7E" w14:textId="67A904C7" w:rsidR="00334414" w:rsidRPr="00334414" w:rsidRDefault="00334414" w:rsidP="00D97DF0">
      <w:pPr>
        <w:spacing w:after="0" w:line="240" w:lineRule="auto"/>
        <w:rPr>
          <w:rFonts w:ascii="Times New Roman" w:eastAsia="Times New Roman" w:hAnsi="Times New Roman" w:cs="Times New Roman"/>
          <w:sz w:val="28"/>
          <w:szCs w:val="28"/>
          <w:lang w:eastAsia="ru-RU"/>
        </w:rPr>
      </w:pPr>
      <w:r w:rsidRPr="00334414">
        <w:rPr>
          <w:rFonts w:ascii="Times New Roman" w:eastAsia="Times New Roman" w:hAnsi="Times New Roman" w:cs="Times New Roman"/>
          <w:b/>
          <w:bCs/>
          <w:sz w:val="28"/>
          <w:szCs w:val="28"/>
          <w:lang w:eastAsia="ru-RU"/>
        </w:rPr>
        <w:t>5.</w:t>
      </w:r>
      <w:r w:rsidR="00781DEA">
        <w:rPr>
          <w:rFonts w:ascii="Times New Roman" w:eastAsia="Times New Roman" w:hAnsi="Times New Roman" w:cs="Times New Roman"/>
          <w:b/>
          <w:bCs/>
          <w:sz w:val="28"/>
          <w:szCs w:val="28"/>
          <w:lang w:eastAsia="ru-RU"/>
        </w:rPr>
        <w:t xml:space="preserve"> </w:t>
      </w:r>
      <w:r w:rsidRPr="00334414">
        <w:rPr>
          <w:rFonts w:ascii="Times New Roman" w:eastAsia="Times New Roman" w:hAnsi="Times New Roman" w:cs="Times New Roman"/>
          <w:sz w:val="28"/>
          <w:szCs w:val="28"/>
          <w:lang w:eastAsia="ru-RU"/>
        </w:rPr>
        <w:t xml:space="preserve"> Упражняйте ребёнка в делении слов на слоги (хлопки, отстукивание, шагание).</w:t>
      </w:r>
    </w:p>
    <w:p w14:paraId="52EC1B2C" w14:textId="5A292BAB" w:rsidR="00334414" w:rsidRPr="00334414" w:rsidRDefault="00334414" w:rsidP="00781DEA">
      <w:pPr>
        <w:spacing w:after="0" w:line="240" w:lineRule="auto"/>
        <w:rPr>
          <w:rFonts w:ascii="Times New Roman" w:eastAsia="Times New Roman" w:hAnsi="Times New Roman" w:cs="Times New Roman"/>
          <w:sz w:val="28"/>
          <w:szCs w:val="28"/>
          <w:lang w:eastAsia="ru-RU"/>
        </w:rPr>
      </w:pPr>
      <w:r w:rsidRPr="00334414">
        <w:rPr>
          <w:rFonts w:ascii="Times New Roman" w:eastAsia="Times New Roman" w:hAnsi="Times New Roman" w:cs="Times New Roman"/>
          <w:b/>
          <w:bCs/>
          <w:sz w:val="28"/>
          <w:szCs w:val="28"/>
          <w:lang w:eastAsia="ru-RU"/>
        </w:rPr>
        <w:t>6.</w:t>
      </w:r>
      <w:r w:rsidR="00781DEA">
        <w:rPr>
          <w:rFonts w:ascii="Times New Roman" w:eastAsia="Times New Roman" w:hAnsi="Times New Roman" w:cs="Times New Roman"/>
          <w:b/>
          <w:bCs/>
          <w:sz w:val="28"/>
          <w:szCs w:val="28"/>
          <w:lang w:eastAsia="ru-RU"/>
        </w:rPr>
        <w:t xml:space="preserve"> </w:t>
      </w:r>
      <w:r w:rsidRPr="00334414">
        <w:rPr>
          <w:rFonts w:ascii="Times New Roman" w:eastAsia="Times New Roman" w:hAnsi="Times New Roman" w:cs="Times New Roman"/>
          <w:sz w:val="28"/>
          <w:szCs w:val="28"/>
          <w:lang w:eastAsia="ru-RU"/>
        </w:rPr>
        <w:t xml:space="preserve"> Особое внимание следует уделить развитию умения ребёнка пересказать любимую сказку, рассказ или сочинить собственную.</w:t>
      </w:r>
    </w:p>
    <w:p w14:paraId="46DB592D" w14:textId="77777777" w:rsidR="00334414" w:rsidRPr="00334414" w:rsidRDefault="00334414" w:rsidP="00781DEA">
      <w:pPr>
        <w:spacing w:after="0" w:line="240" w:lineRule="auto"/>
        <w:rPr>
          <w:rFonts w:ascii="Times New Roman" w:eastAsia="Times New Roman" w:hAnsi="Times New Roman" w:cs="Times New Roman"/>
          <w:sz w:val="28"/>
          <w:szCs w:val="28"/>
          <w:lang w:eastAsia="ru-RU"/>
        </w:rPr>
      </w:pPr>
      <w:bookmarkStart w:id="0" w:name="h.gjdgxs"/>
      <w:bookmarkEnd w:id="0"/>
      <w:r w:rsidRPr="00334414">
        <w:rPr>
          <w:rFonts w:ascii="Times New Roman" w:eastAsia="Times New Roman" w:hAnsi="Times New Roman" w:cs="Times New Roman"/>
          <w:sz w:val="28"/>
          <w:szCs w:val="28"/>
          <w:lang w:eastAsia="ru-RU"/>
        </w:rPr>
        <w:t>       Существенное значение для подготовки дошкольников к школе имеет укрепление их здоровья и повышение работоспособности, развитие мышления, любознательности, воспитание определенных нравственно-волевых качеств, формирование элементов учебной деятельности: умение сосредоточиться на учебной задаче, следовать указаниям учителя, контролировать свои действия в процессе выполнения задания.</w:t>
      </w:r>
    </w:p>
    <w:p w14:paraId="67F8E64B" w14:textId="21860703" w:rsidR="00334414" w:rsidRDefault="00334414" w:rsidP="00334414">
      <w:pPr>
        <w:spacing w:before="100" w:beforeAutospacing="1" w:after="100" w:afterAutospacing="1" w:line="240" w:lineRule="auto"/>
        <w:rPr>
          <w:rFonts w:ascii="Times New Roman" w:eastAsia="Times New Roman" w:hAnsi="Times New Roman" w:cs="Times New Roman"/>
          <w:sz w:val="28"/>
          <w:szCs w:val="28"/>
          <w:lang w:eastAsia="ru-RU"/>
        </w:rPr>
      </w:pPr>
      <w:r w:rsidRPr="00334414">
        <w:rPr>
          <w:rFonts w:ascii="Times New Roman" w:eastAsia="Times New Roman" w:hAnsi="Times New Roman" w:cs="Times New Roman"/>
          <w:sz w:val="28"/>
          <w:szCs w:val="28"/>
          <w:lang w:eastAsia="ru-RU"/>
        </w:rPr>
        <w:t>Помните, вы для своего ребенка – самый лучший друг. Находите малейшие поводы, чтобы похвалить его, терпеливо, день за днем помогайте ему преодолевать ошибки!</w:t>
      </w:r>
    </w:p>
    <w:p w14:paraId="2DC7B35E" w14:textId="5FCD906A" w:rsidR="00D97DF0" w:rsidRDefault="00D97DF0" w:rsidP="00D97DF0">
      <w:pPr>
        <w:spacing w:before="100" w:beforeAutospacing="1" w:after="100" w:afterAutospacing="1" w:line="240" w:lineRule="auto"/>
        <w:jc w:val="right"/>
        <w:rPr>
          <w:rFonts w:ascii="Times New Roman" w:eastAsia="Times New Roman" w:hAnsi="Times New Roman" w:cs="Times New Roman"/>
          <w:sz w:val="28"/>
          <w:szCs w:val="28"/>
          <w:lang w:eastAsia="ru-RU"/>
        </w:rPr>
      </w:pPr>
    </w:p>
    <w:p w14:paraId="6C2A1975" w14:textId="5CA01357" w:rsidR="00D97DF0" w:rsidRDefault="00D97DF0" w:rsidP="00D97DF0">
      <w:pPr>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Подготовила учитель-логопед Надорова М.С.</w:t>
      </w:r>
    </w:p>
    <w:p w14:paraId="5C7FF219" w14:textId="3377804D" w:rsidR="00D97DF0" w:rsidRDefault="00D97DF0" w:rsidP="00334414">
      <w:pPr>
        <w:spacing w:before="100" w:beforeAutospacing="1" w:after="100" w:afterAutospacing="1" w:line="240" w:lineRule="auto"/>
        <w:rPr>
          <w:rFonts w:ascii="Times New Roman" w:eastAsia="Times New Roman" w:hAnsi="Times New Roman" w:cs="Times New Roman"/>
          <w:sz w:val="28"/>
          <w:szCs w:val="28"/>
          <w:lang w:eastAsia="ru-RU"/>
        </w:rPr>
      </w:pPr>
    </w:p>
    <w:p w14:paraId="0A81CDF0" w14:textId="30C61A00" w:rsidR="00D97DF0" w:rsidRDefault="00D97DF0" w:rsidP="00334414">
      <w:pPr>
        <w:spacing w:before="100" w:beforeAutospacing="1" w:after="100" w:afterAutospacing="1" w:line="240" w:lineRule="auto"/>
        <w:rPr>
          <w:rFonts w:ascii="Times New Roman" w:eastAsia="Times New Roman" w:hAnsi="Times New Roman" w:cs="Times New Roman"/>
          <w:sz w:val="28"/>
          <w:szCs w:val="28"/>
          <w:lang w:eastAsia="ru-RU"/>
        </w:rPr>
      </w:pPr>
    </w:p>
    <w:p w14:paraId="3AE0331D" w14:textId="4615B374" w:rsidR="00D97DF0" w:rsidRDefault="00D97DF0" w:rsidP="00334414">
      <w:pPr>
        <w:spacing w:before="100" w:beforeAutospacing="1" w:after="100" w:afterAutospacing="1" w:line="240" w:lineRule="auto"/>
        <w:rPr>
          <w:rFonts w:ascii="Times New Roman" w:eastAsia="Times New Roman" w:hAnsi="Times New Roman" w:cs="Times New Roman"/>
          <w:sz w:val="28"/>
          <w:szCs w:val="28"/>
          <w:lang w:eastAsia="ru-RU"/>
        </w:rPr>
      </w:pPr>
    </w:p>
    <w:p w14:paraId="499253C3" w14:textId="0DA44BE4" w:rsidR="00D97DF0" w:rsidRDefault="00D97DF0" w:rsidP="00334414">
      <w:pPr>
        <w:spacing w:before="100" w:beforeAutospacing="1" w:after="100" w:afterAutospacing="1" w:line="240" w:lineRule="auto"/>
        <w:rPr>
          <w:rFonts w:ascii="Times New Roman" w:eastAsia="Times New Roman" w:hAnsi="Times New Roman" w:cs="Times New Roman"/>
          <w:sz w:val="28"/>
          <w:szCs w:val="28"/>
          <w:lang w:eastAsia="ru-RU"/>
        </w:rPr>
      </w:pPr>
    </w:p>
    <w:p w14:paraId="73001A74" w14:textId="6603CFEC" w:rsidR="00D97DF0" w:rsidRDefault="00D97DF0" w:rsidP="00334414">
      <w:pPr>
        <w:spacing w:before="100" w:beforeAutospacing="1" w:after="100" w:afterAutospacing="1" w:line="240" w:lineRule="auto"/>
        <w:rPr>
          <w:rFonts w:ascii="Times New Roman" w:eastAsia="Times New Roman" w:hAnsi="Times New Roman" w:cs="Times New Roman"/>
          <w:sz w:val="28"/>
          <w:szCs w:val="28"/>
          <w:lang w:eastAsia="ru-RU"/>
        </w:rPr>
      </w:pPr>
    </w:p>
    <w:p w14:paraId="3B4C6D45" w14:textId="7E08D66A" w:rsidR="00D97DF0" w:rsidRDefault="00D97DF0" w:rsidP="00334414">
      <w:pPr>
        <w:spacing w:before="100" w:beforeAutospacing="1" w:after="100" w:afterAutospacing="1" w:line="240" w:lineRule="auto"/>
        <w:rPr>
          <w:rFonts w:ascii="Times New Roman" w:eastAsia="Times New Roman" w:hAnsi="Times New Roman" w:cs="Times New Roman"/>
          <w:sz w:val="28"/>
          <w:szCs w:val="28"/>
          <w:lang w:eastAsia="ru-RU"/>
        </w:rPr>
      </w:pPr>
    </w:p>
    <w:p w14:paraId="3416A55B" w14:textId="78849418" w:rsidR="00D97DF0" w:rsidRDefault="009E6126" w:rsidP="0033441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62336" behindDoc="1" locked="0" layoutInCell="1" allowOverlap="1" wp14:anchorId="591D87DC" wp14:editId="3B8B8863">
            <wp:simplePos x="0" y="0"/>
            <wp:positionH relativeFrom="margin">
              <wp:posOffset>-1052195</wp:posOffset>
            </wp:positionH>
            <wp:positionV relativeFrom="paragraph">
              <wp:posOffset>-1077595</wp:posOffset>
            </wp:positionV>
            <wp:extent cx="7543165" cy="10645140"/>
            <wp:effectExtent l="0" t="0" r="635" b="381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3165" cy="10645140"/>
                    </a:xfrm>
                    <a:prstGeom prst="rect">
                      <a:avLst/>
                    </a:prstGeom>
                  </pic:spPr>
                </pic:pic>
              </a:graphicData>
            </a:graphic>
            <wp14:sizeRelH relativeFrom="page">
              <wp14:pctWidth>0</wp14:pctWidth>
            </wp14:sizeRelH>
            <wp14:sizeRelV relativeFrom="page">
              <wp14:pctHeight>0</wp14:pctHeight>
            </wp14:sizeRelV>
          </wp:anchor>
        </w:drawing>
      </w:r>
    </w:p>
    <w:p w14:paraId="417DCBC1" w14:textId="096C9EB9" w:rsidR="00D97DF0" w:rsidRPr="00D97DF0" w:rsidRDefault="009E6126" w:rsidP="009E6126">
      <w:pPr>
        <w:spacing w:before="100" w:beforeAutospacing="1" w:after="100" w:afterAutospacing="1" w:line="240" w:lineRule="auto"/>
        <w:rPr>
          <w:rFonts w:ascii="Arial Black" w:eastAsia="Times New Roman" w:hAnsi="Arial Black" w:cs="Times New Roman"/>
          <w:color w:val="2F5496" w:themeColor="accent1" w:themeShade="BF"/>
          <w:sz w:val="36"/>
          <w:szCs w:val="36"/>
          <w:lang w:eastAsia="ru-RU"/>
        </w:rPr>
      </w:pPr>
      <w:r>
        <w:rPr>
          <w:rFonts w:ascii="Times New Roman" w:eastAsia="Times New Roman" w:hAnsi="Times New Roman" w:cs="Times New Roman"/>
          <w:sz w:val="28"/>
          <w:szCs w:val="28"/>
          <w:lang w:eastAsia="ru-RU"/>
        </w:rPr>
        <w:t xml:space="preserve">         </w:t>
      </w:r>
      <w:r w:rsidR="00D97DF0">
        <w:rPr>
          <w:rFonts w:ascii="Arial Black" w:eastAsia="Times New Roman" w:hAnsi="Arial Black" w:cs="Times New Roman"/>
          <w:b/>
          <w:bCs/>
          <w:i/>
          <w:iCs/>
          <w:color w:val="2F5496" w:themeColor="accent1" w:themeShade="BF"/>
          <w:sz w:val="36"/>
          <w:szCs w:val="36"/>
          <w:lang w:eastAsia="ru-RU"/>
        </w:rPr>
        <w:t>«</w:t>
      </w:r>
      <w:r w:rsidR="00D97DF0" w:rsidRPr="00D97DF0">
        <w:rPr>
          <w:rFonts w:ascii="Arial Black" w:eastAsia="Times New Roman" w:hAnsi="Arial Black" w:cs="Times New Roman"/>
          <w:b/>
          <w:bCs/>
          <w:i/>
          <w:iCs/>
          <w:color w:val="2F5496" w:themeColor="accent1" w:themeShade="BF"/>
          <w:sz w:val="36"/>
          <w:szCs w:val="36"/>
          <w:lang w:eastAsia="ru-RU"/>
        </w:rPr>
        <w:t xml:space="preserve">Как преодолеть трудности при обучении </w:t>
      </w:r>
      <w:r>
        <w:rPr>
          <w:rFonts w:ascii="Arial Black" w:eastAsia="Times New Roman" w:hAnsi="Arial Black" w:cs="Times New Roman"/>
          <w:b/>
          <w:bCs/>
          <w:i/>
          <w:iCs/>
          <w:color w:val="2F5496" w:themeColor="accent1" w:themeShade="BF"/>
          <w:sz w:val="36"/>
          <w:szCs w:val="36"/>
          <w:lang w:eastAsia="ru-RU"/>
        </w:rPr>
        <w:t xml:space="preserve">               </w:t>
      </w:r>
      <w:r w:rsidR="00D97DF0" w:rsidRPr="00D97DF0">
        <w:rPr>
          <w:rFonts w:ascii="Arial Black" w:eastAsia="Times New Roman" w:hAnsi="Arial Black" w:cs="Times New Roman"/>
          <w:b/>
          <w:bCs/>
          <w:i/>
          <w:iCs/>
          <w:color w:val="2F5496" w:themeColor="accent1" w:themeShade="BF"/>
          <w:sz w:val="36"/>
          <w:szCs w:val="36"/>
          <w:lang w:eastAsia="ru-RU"/>
        </w:rPr>
        <w:t>ребенка чтению</w:t>
      </w:r>
      <w:r w:rsidR="00D97DF0">
        <w:rPr>
          <w:rFonts w:ascii="Arial Black" w:eastAsia="Times New Roman" w:hAnsi="Arial Black" w:cs="Times New Roman"/>
          <w:b/>
          <w:bCs/>
          <w:i/>
          <w:iCs/>
          <w:color w:val="2F5496" w:themeColor="accent1" w:themeShade="BF"/>
          <w:sz w:val="36"/>
          <w:szCs w:val="36"/>
          <w:lang w:eastAsia="ru-RU"/>
        </w:rPr>
        <w:t>»</w:t>
      </w:r>
      <w:r w:rsidR="00D97DF0" w:rsidRPr="00D97DF0">
        <w:rPr>
          <w:rFonts w:ascii="Times New Roman" w:eastAsia="Times New Roman" w:hAnsi="Times New Roman" w:cs="Times New Roman"/>
          <w:sz w:val="24"/>
          <w:szCs w:val="24"/>
          <w:lang w:eastAsia="ru-RU"/>
        </w:rPr>
        <w:t> </w:t>
      </w:r>
    </w:p>
    <w:p w14:paraId="11FE7A77" w14:textId="0F467F79"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Проблема раннего обучения чтению дискутируется на протяжении многих лет, имеет как сторонников, так и противников. Система раннего развития ребенка, в том числе и обучения чтению, может и должна иметь положительный аспект, если смотреть на нее не как на рецепт «выращивания гениев», а как на одно из средств познания ребенком мира. Чтение – это сложный процесс, состоящий из ряда операций: опознание буквы, ее связи с фонемой (звуком, слияние букв в слоги, слогов в слова.</w:t>
      </w:r>
    </w:p>
    <w:p w14:paraId="6AACE86A" w14:textId="77777777" w:rsidR="00D97DF0" w:rsidRPr="00D97DF0" w:rsidRDefault="00D97DF0" w:rsidP="00D97DF0">
      <w:pPr>
        <w:spacing w:after="0"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i/>
          <w:iCs/>
          <w:sz w:val="28"/>
          <w:szCs w:val="28"/>
          <w:lang w:eastAsia="ru-RU"/>
        </w:rPr>
        <w:t xml:space="preserve">Причинами трудностей </w:t>
      </w:r>
      <w:proofErr w:type="gramStart"/>
      <w:r w:rsidRPr="00D97DF0">
        <w:rPr>
          <w:rFonts w:ascii="Times New Roman" w:eastAsia="Times New Roman" w:hAnsi="Times New Roman" w:cs="Times New Roman"/>
          <w:i/>
          <w:iCs/>
          <w:sz w:val="28"/>
          <w:szCs w:val="28"/>
          <w:lang w:eastAsia="ru-RU"/>
        </w:rPr>
        <w:t>при обучению</w:t>
      </w:r>
      <w:proofErr w:type="gramEnd"/>
      <w:r w:rsidRPr="00D97DF0">
        <w:rPr>
          <w:rFonts w:ascii="Times New Roman" w:eastAsia="Times New Roman" w:hAnsi="Times New Roman" w:cs="Times New Roman"/>
          <w:i/>
          <w:iCs/>
          <w:sz w:val="28"/>
          <w:szCs w:val="28"/>
          <w:lang w:eastAsia="ru-RU"/>
        </w:rPr>
        <w:t xml:space="preserve"> чтению являются:</w:t>
      </w:r>
    </w:p>
    <w:p w14:paraId="065D2BC3" w14:textId="77777777" w:rsidR="00D97DF0" w:rsidRPr="00D97DF0" w:rsidRDefault="00D97DF0" w:rsidP="00D97DF0">
      <w:pPr>
        <w:spacing w:after="0"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i/>
          <w:iCs/>
          <w:sz w:val="28"/>
          <w:szCs w:val="28"/>
          <w:lang w:eastAsia="ru-RU"/>
        </w:rPr>
        <w:t>1. Педагогическая запущенность</w:t>
      </w:r>
    </w:p>
    <w:p w14:paraId="3F6497FB" w14:textId="77777777" w:rsidR="00D97DF0" w:rsidRPr="00D97DF0" w:rsidRDefault="00D97DF0" w:rsidP="00D97DF0">
      <w:pPr>
        <w:spacing w:after="0"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форсированность темпов обучения</w:t>
      </w:r>
    </w:p>
    <w:p w14:paraId="11273E3F" w14:textId="77777777" w:rsidR="00D97DF0" w:rsidRPr="00D97DF0" w:rsidRDefault="00D97DF0" w:rsidP="00D97DF0">
      <w:pPr>
        <w:spacing w:after="0"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-недостаточный контроль за усвоением знаний</w:t>
      </w:r>
    </w:p>
    <w:p w14:paraId="298BA3FF" w14:textId="77777777" w:rsidR="00D97DF0" w:rsidRPr="00D97DF0" w:rsidRDefault="00D97DF0" w:rsidP="00D97DF0">
      <w:pPr>
        <w:spacing w:after="0"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-равнодушием семьи и др.</w:t>
      </w:r>
    </w:p>
    <w:p w14:paraId="6D1F2E73" w14:textId="77777777" w:rsidR="00D97DF0" w:rsidRPr="00D97DF0" w:rsidRDefault="00D97DF0" w:rsidP="00D97DF0">
      <w:pPr>
        <w:spacing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i/>
          <w:iCs/>
          <w:sz w:val="28"/>
          <w:szCs w:val="28"/>
          <w:lang w:eastAsia="ru-RU"/>
        </w:rPr>
        <w:t>2. Предрасположенность, </w:t>
      </w:r>
      <w:r w:rsidRPr="00D97DF0">
        <w:rPr>
          <w:rFonts w:ascii="Times New Roman" w:eastAsia="Times New Roman" w:hAnsi="Times New Roman" w:cs="Times New Roman"/>
          <w:sz w:val="28"/>
          <w:szCs w:val="28"/>
          <w:lang w:eastAsia="ru-RU"/>
        </w:rPr>
        <w:t>которая может долго находиться в скрытой форме, но при неблагоприятных условиях «расцветает».</w:t>
      </w:r>
    </w:p>
    <w:p w14:paraId="6045D02F" w14:textId="77777777" w:rsidR="00D97DF0" w:rsidRPr="00D97DF0" w:rsidRDefault="00D97DF0" w:rsidP="00D97DF0">
      <w:pPr>
        <w:spacing w:after="0"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Чем раньше ребенок овладевает грамотой, тем меньше у него проблем с обучением в школе:</w:t>
      </w:r>
    </w:p>
    <w:p w14:paraId="7150962E" w14:textId="72349A6E" w:rsidR="00D97DF0" w:rsidRPr="00D97DF0" w:rsidRDefault="00D97DF0" w:rsidP="00D97DF0">
      <w:pPr>
        <w:spacing w:after="0"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буква, в отличие от звука, имеет постоянный образ, поэтому звуки легче автоматизировать через чтение в слогах, словах, фразе.</w:t>
      </w:r>
    </w:p>
    <w:p w14:paraId="3B9E4D42" w14:textId="2C73EB15" w:rsidR="00D97DF0" w:rsidRPr="00D97DF0" w:rsidRDefault="00D97DF0" w:rsidP="00D97DF0">
      <w:pPr>
        <w:spacing w:after="0"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развивается аналитико-синтетическая деятельность;</w:t>
      </w:r>
    </w:p>
    <w:p w14:paraId="4306C234" w14:textId="7CA86396" w:rsidR="00D97DF0" w:rsidRPr="00D97DF0" w:rsidRDefault="00D97DF0" w:rsidP="00D97DF0">
      <w:pPr>
        <w:spacing w:after="0"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уточняется, обогащается словарь, ребенок овладевает навыками словоизменения и словообразования;</w:t>
      </w:r>
    </w:p>
    <w:p w14:paraId="75552DF0" w14:textId="0BFF5C04" w:rsidR="00D97DF0" w:rsidRPr="00D97DF0" w:rsidRDefault="00D97DF0" w:rsidP="00D97DF0">
      <w:pPr>
        <w:spacing w:after="0"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появляется уверенность в себе, исчезает негативное отношение к школе.</w:t>
      </w:r>
    </w:p>
    <w:p w14:paraId="5FD0435A" w14:textId="4139D471"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xml:space="preserve">Сформировать стабильный, графический образ буквы помогает выкладывание буквы из палочек, ее преобразование в другую, наиболее целесообразным способом. Очень важным является развитие зрительно-пространственной ориентировки. Целесообразно проводить сравнение сходных по написанию букв, выделять общие элементы, учить видеть разницу в их расположении, что позволяет избежать смешения букв, снизит количество оптических ошибок. Эффективны приемы обведения контура буквы пальцем, приемы </w:t>
      </w:r>
      <w:proofErr w:type="spellStart"/>
      <w:r w:rsidRPr="00D97DF0">
        <w:rPr>
          <w:rFonts w:ascii="Times New Roman" w:eastAsia="Times New Roman" w:hAnsi="Times New Roman" w:cs="Times New Roman"/>
          <w:sz w:val="28"/>
          <w:szCs w:val="28"/>
          <w:lang w:eastAsia="ru-RU"/>
        </w:rPr>
        <w:t>дермолексии</w:t>
      </w:r>
      <w:proofErr w:type="spellEnd"/>
      <w:r w:rsidRPr="00D97DF0">
        <w:rPr>
          <w:rFonts w:ascii="Times New Roman" w:eastAsia="Times New Roman" w:hAnsi="Times New Roman" w:cs="Times New Roman"/>
          <w:sz w:val="28"/>
          <w:szCs w:val="28"/>
          <w:lang w:eastAsia="ru-RU"/>
        </w:rPr>
        <w:t xml:space="preserve"> (рисование буквы на ладони, тактильное опознание букв (из магнитной азбуки, наждачной бумаги).</w:t>
      </w:r>
    </w:p>
    <w:p w14:paraId="53B4B494" w14:textId="4B3D5141"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В процессе обучения чтению, особенно на первоначальных этапах, используются книги с иллюстрациями, одноцветный или многоцветный текст, а также тексты, придуманные самим ребенком к своим рисункам.</w:t>
      </w:r>
    </w:p>
    <w:p w14:paraId="56806649" w14:textId="0A6311F1" w:rsidR="00D97DF0" w:rsidRPr="00D97DF0" w:rsidRDefault="009E6126" w:rsidP="00D97DF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64384" behindDoc="1" locked="0" layoutInCell="1" allowOverlap="1" wp14:anchorId="02B75BAE" wp14:editId="6FE4E755">
            <wp:simplePos x="0" y="0"/>
            <wp:positionH relativeFrom="page">
              <wp:posOffset>-29210</wp:posOffset>
            </wp:positionH>
            <wp:positionV relativeFrom="paragraph">
              <wp:posOffset>-1083310</wp:posOffset>
            </wp:positionV>
            <wp:extent cx="7543165" cy="10645140"/>
            <wp:effectExtent l="0" t="0" r="635" b="381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3165" cy="10645140"/>
                    </a:xfrm>
                    <a:prstGeom prst="rect">
                      <a:avLst/>
                    </a:prstGeom>
                  </pic:spPr>
                </pic:pic>
              </a:graphicData>
            </a:graphic>
            <wp14:sizeRelH relativeFrom="page">
              <wp14:pctWidth>0</wp14:pctWidth>
            </wp14:sizeRelH>
            <wp14:sizeRelV relativeFrom="page">
              <wp14:pctHeight>0</wp14:pctHeight>
            </wp14:sizeRelV>
          </wp:anchor>
        </w:drawing>
      </w:r>
      <w:r w:rsidR="00D97DF0" w:rsidRPr="00D97DF0">
        <w:rPr>
          <w:rFonts w:ascii="Times New Roman" w:eastAsia="Times New Roman" w:hAnsi="Times New Roman" w:cs="Times New Roman"/>
          <w:sz w:val="28"/>
          <w:szCs w:val="28"/>
          <w:lang w:eastAsia="ru-RU"/>
        </w:rPr>
        <w:t>Следует отметить, что в дошкольном возрасте, при обучении чтению важно воспитывать у ребенка уверенность в собственных силах, успешность, желание использовать приобретенные навыки в повседневной жизни (нахождение знакомых букв, чтение афиш, заголовков в газетах и т. д.) Любое занятие важно заканчивать теми упражнениями, которые доступны ребенку, доставляют ему удовольствие. Это стимулирует обучение, способствует его успешности. И помните, «игра» должна заканчиваться раньше, чем ребенок успеет от нее устать, оставив за собой чувство «голода».</w:t>
      </w:r>
    </w:p>
    <w:p w14:paraId="16E0D42A" w14:textId="7F290A41" w:rsidR="00D97DF0" w:rsidRPr="00D97DF0" w:rsidRDefault="00D97DF0" w:rsidP="00D97DF0">
      <w:pPr>
        <w:spacing w:after="0"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b/>
          <w:bCs/>
          <w:i/>
          <w:iCs/>
          <w:sz w:val="28"/>
          <w:szCs w:val="28"/>
          <w:lang w:eastAsia="ru-RU"/>
        </w:rPr>
        <w:t>Упражнения.</w:t>
      </w:r>
    </w:p>
    <w:p w14:paraId="4A381A56" w14:textId="77777777" w:rsidR="00D97DF0" w:rsidRPr="00D97DF0" w:rsidRDefault="00D97DF0" w:rsidP="00D97DF0">
      <w:pPr>
        <w:spacing w:after="0"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u w:val="single"/>
          <w:lang w:eastAsia="ru-RU"/>
        </w:rPr>
        <w:t>Артикуляционная гимнастика</w:t>
      </w:r>
    </w:p>
    <w:p w14:paraId="65572F3B" w14:textId="0AF887C4"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xml:space="preserve">С целью совершенствования произношения необходимо проводить работу над дикцией и постановкой дыхания. Дикция – основа чёткости, </w:t>
      </w:r>
      <w:proofErr w:type="spellStart"/>
      <w:r w:rsidRPr="00D97DF0">
        <w:rPr>
          <w:rFonts w:ascii="Times New Roman" w:eastAsia="Times New Roman" w:hAnsi="Times New Roman" w:cs="Times New Roman"/>
          <w:sz w:val="28"/>
          <w:szCs w:val="28"/>
          <w:lang w:eastAsia="ru-RU"/>
        </w:rPr>
        <w:t>понятийности</w:t>
      </w:r>
      <w:proofErr w:type="spellEnd"/>
      <w:r w:rsidRPr="00D97DF0">
        <w:rPr>
          <w:rFonts w:ascii="Times New Roman" w:eastAsia="Times New Roman" w:hAnsi="Times New Roman" w:cs="Times New Roman"/>
          <w:sz w:val="28"/>
          <w:szCs w:val="28"/>
          <w:lang w:eastAsia="ru-RU"/>
        </w:rPr>
        <w:t xml:space="preserve"> речи.</w:t>
      </w:r>
    </w:p>
    <w:p w14:paraId="5CBBCA0A" w14:textId="7F59D82C" w:rsidR="00D97DF0" w:rsidRPr="00D97DF0" w:rsidRDefault="00D97DF0" w:rsidP="00D97DF0">
      <w:pPr>
        <w:spacing w:before="100" w:beforeAutospacing="1" w:after="100" w:afterAutospacing="1" w:line="240" w:lineRule="auto"/>
        <w:rPr>
          <w:rFonts w:ascii="Times New Roman" w:eastAsia="Times New Roman" w:hAnsi="Times New Roman" w:cs="Times New Roman"/>
          <w:b/>
          <w:bCs/>
          <w:i/>
          <w:iCs/>
          <w:sz w:val="28"/>
          <w:szCs w:val="28"/>
          <w:lang w:eastAsia="ru-RU"/>
        </w:rPr>
      </w:pPr>
      <w:r w:rsidRPr="00D97DF0">
        <w:rPr>
          <w:rFonts w:ascii="Times New Roman" w:eastAsia="Times New Roman" w:hAnsi="Times New Roman" w:cs="Times New Roman"/>
          <w:b/>
          <w:bCs/>
          <w:i/>
          <w:iCs/>
          <w:sz w:val="28"/>
          <w:szCs w:val="28"/>
          <w:lang w:eastAsia="ru-RU"/>
        </w:rPr>
        <w:t>1. Чтение шёпотом и медленно:</w:t>
      </w:r>
      <w:r w:rsidR="009E6126" w:rsidRPr="009E6126">
        <w:rPr>
          <w:rFonts w:ascii="Times New Roman" w:eastAsia="Times New Roman" w:hAnsi="Times New Roman" w:cs="Times New Roman"/>
          <w:noProof/>
          <w:sz w:val="28"/>
          <w:szCs w:val="28"/>
          <w:lang w:eastAsia="ru-RU"/>
        </w:rPr>
        <w:t xml:space="preserve"> </w:t>
      </w:r>
    </w:p>
    <w:p w14:paraId="2B42D925"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97DF0">
        <w:rPr>
          <w:rFonts w:ascii="Times New Roman" w:eastAsia="Times New Roman" w:hAnsi="Times New Roman" w:cs="Times New Roman"/>
          <w:sz w:val="28"/>
          <w:szCs w:val="28"/>
          <w:lang w:eastAsia="ru-RU"/>
        </w:rPr>
        <w:t>ра-ра-ра</w:t>
      </w:r>
      <w:proofErr w:type="spellEnd"/>
      <w:r w:rsidRPr="00D97DF0">
        <w:rPr>
          <w:rFonts w:ascii="Times New Roman" w:eastAsia="Times New Roman" w:hAnsi="Times New Roman" w:cs="Times New Roman"/>
          <w:sz w:val="28"/>
          <w:szCs w:val="28"/>
          <w:lang w:eastAsia="ru-RU"/>
        </w:rPr>
        <w:t xml:space="preserve"> – начинается игра</w:t>
      </w:r>
    </w:p>
    <w:p w14:paraId="3E912F6B"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97DF0">
        <w:rPr>
          <w:rFonts w:ascii="Times New Roman" w:eastAsia="Times New Roman" w:hAnsi="Times New Roman" w:cs="Times New Roman"/>
          <w:sz w:val="28"/>
          <w:szCs w:val="28"/>
          <w:lang w:eastAsia="ru-RU"/>
        </w:rPr>
        <w:t>ры-ры-ры</w:t>
      </w:r>
      <w:proofErr w:type="spellEnd"/>
      <w:r w:rsidRPr="00D97DF0">
        <w:rPr>
          <w:rFonts w:ascii="Times New Roman" w:eastAsia="Times New Roman" w:hAnsi="Times New Roman" w:cs="Times New Roman"/>
          <w:sz w:val="28"/>
          <w:szCs w:val="28"/>
          <w:lang w:eastAsia="ru-RU"/>
        </w:rPr>
        <w:t xml:space="preserve"> – у нас в руках шары?</w:t>
      </w:r>
    </w:p>
    <w:p w14:paraId="62D4E094"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b/>
          <w:bCs/>
          <w:i/>
          <w:iCs/>
          <w:sz w:val="28"/>
          <w:szCs w:val="28"/>
          <w:lang w:eastAsia="ru-RU"/>
        </w:rPr>
      </w:pPr>
      <w:r w:rsidRPr="00D97DF0">
        <w:rPr>
          <w:rFonts w:ascii="Times New Roman" w:eastAsia="Times New Roman" w:hAnsi="Times New Roman" w:cs="Times New Roman"/>
          <w:b/>
          <w:bCs/>
          <w:i/>
          <w:iCs/>
          <w:sz w:val="28"/>
          <w:szCs w:val="28"/>
          <w:lang w:eastAsia="ru-RU"/>
        </w:rPr>
        <w:t>2. Чтение тихо и умеренно:</w:t>
      </w:r>
    </w:p>
    <w:p w14:paraId="1BB87D43"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xml:space="preserve">- арка – </w:t>
      </w:r>
      <w:proofErr w:type="spellStart"/>
      <w:r w:rsidRPr="00D97DF0">
        <w:rPr>
          <w:rFonts w:ascii="Times New Roman" w:eastAsia="Times New Roman" w:hAnsi="Times New Roman" w:cs="Times New Roman"/>
          <w:sz w:val="28"/>
          <w:szCs w:val="28"/>
          <w:lang w:eastAsia="ru-RU"/>
        </w:rPr>
        <w:t>арца</w:t>
      </w:r>
      <w:proofErr w:type="spellEnd"/>
    </w:p>
    <w:p w14:paraId="0FAA319C"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xml:space="preserve">арта – </w:t>
      </w:r>
      <w:proofErr w:type="spellStart"/>
      <w:r w:rsidRPr="00D97DF0">
        <w:rPr>
          <w:rFonts w:ascii="Times New Roman" w:eastAsia="Times New Roman" w:hAnsi="Times New Roman" w:cs="Times New Roman"/>
          <w:sz w:val="28"/>
          <w:szCs w:val="28"/>
          <w:lang w:eastAsia="ru-RU"/>
        </w:rPr>
        <w:t>арда</w:t>
      </w:r>
      <w:proofErr w:type="spellEnd"/>
    </w:p>
    <w:p w14:paraId="0F3DDEFA"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D97DF0">
        <w:rPr>
          <w:rFonts w:ascii="Times New Roman" w:eastAsia="Times New Roman" w:hAnsi="Times New Roman" w:cs="Times New Roman"/>
          <w:sz w:val="28"/>
          <w:szCs w:val="28"/>
          <w:lang w:eastAsia="ru-RU"/>
        </w:rPr>
        <w:t>арла</w:t>
      </w:r>
      <w:proofErr w:type="spellEnd"/>
      <w:r w:rsidRPr="00D97DF0">
        <w:rPr>
          <w:rFonts w:ascii="Times New Roman" w:eastAsia="Times New Roman" w:hAnsi="Times New Roman" w:cs="Times New Roman"/>
          <w:sz w:val="28"/>
          <w:szCs w:val="28"/>
          <w:lang w:eastAsia="ru-RU"/>
        </w:rPr>
        <w:t xml:space="preserve"> – арба</w:t>
      </w:r>
    </w:p>
    <w:p w14:paraId="539FE43A" w14:textId="6A76C86C" w:rsidR="00D97DF0" w:rsidRPr="00D97DF0" w:rsidRDefault="00D97DF0" w:rsidP="00D97DF0">
      <w:pPr>
        <w:spacing w:before="100" w:beforeAutospacing="1" w:after="100" w:afterAutospacing="1" w:line="240" w:lineRule="auto"/>
        <w:rPr>
          <w:rFonts w:ascii="Times New Roman" w:eastAsia="Times New Roman" w:hAnsi="Times New Roman" w:cs="Times New Roman"/>
          <w:b/>
          <w:bCs/>
          <w:i/>
          <w:iCs/>
          <w:sz w:val="28"/>
          <w:szCs w:val="28"/>
          <w:lang w:eastAsia="ru-RU"/>
        </w:rPr>
      </w:pPr>
      <w:r w:rsidRPr="00D97DF0">
        <w:rPr>
          <w:rFonts w:ascii="Times New Roman" w:eastAsia="Times New Roman" w:hAnsi="Times New Roman" w:cs="Times New Roman"/>
          <w:b/>
          <w:bCs/>
          <w:i/>
          <w:iCs/>
          <w:sz w:val="28"/>
          <w:szCs w:val="28"/>
          <w:lang w:eastAsia="ru-RU"/>
        </w:rPr>
        <w:t>3. Чтение громко и уверенно:</w:t>
      </w:r>
    </w:p>
    <w:p w14:paraId="380362E2" w14:textId="4BC82E34"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Моль – соль – толь – боль</w:t>
      </w:r>
    </w:p>
    <w:p w14:paraId="74F53B76" w14:textId="6B4312B8"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Почка – почва – почта</w:t>
      </w:r>
    </w:p>
    <w:p w14:paraId="7EF70304" w14:textId="65C923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Дверь – зверь – червь</w:t>
      </w:r>
    </w:p>
    <w:p w14:paraId="653BB90C" w14:textId="13A23CE9" w:rsidR="00D97DF0" w:rsidRPr="00D97DF0" w:rsidRDefault="00D97DF0" w:rsidP="00D97DF0">
      <w:pPr>
        <w:spacing w:before="100" w:beforeAutospacing="1" w:after="100" w:afterAutospacing="1" w:line="240" w:lineRule="auto"/>
        <w:rPr>
          <w:rFonts w:ascii="Times New Roman" w:eastAsia="Times New Roman" w:hAnsi="Times New Roman" w:cs="Times New Roman"/>
          <w:b/>
          <w:bCs/>
          <w:i/>
          <w:iCs/>
          <w:sz w:val="28"/>
          <w:szCs w:val="28"/>
          <w:lang w:eastAsia="ru-RU"/>
        </w:rPr>
      </w:pPr>
      <w:r w:rsidRPr="00D97DF0">
        <w:rPr>
          <w:rFonts w:ascii="Times New Roman" w:eastAsia="Times New Roman" w:hAnsi="Times New Roman" w:cs="Times New Roman"/>
          <w:b/>
          <w:bCs/>
          <w:i/>
          <w:iCs/>
          <w:sz w:val="28"/>
          <w:szCs w:val="28"/>
          <w:lang w:eastAsia="ru-RU"/>
        </w:rPr>
        <w:t>4. Скороговорки на проговаривание согласных звуков</w:t>
      </w:r>
    </w:p>
    <w:p w14:paraId="3F36E04B" w14:textId="53F13DCF"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Коси, коса, пока роса.</w:t>
      </w:r>
    </w:p>
    <w:p w14:paraId="37477C68" w14:textId="46970A5E"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На реке поймали рака, из-за рака вышла драка.</w:t>
      </w:r>
    </w:p>
    <w:p w14:paraId="4C7C6F7B" w14:textId="52077C2D" w:rsidR="00D97DF0" w:rsidRPr="00D97DF0" w:rsidRDefault="009E6126" w:rsidP="00D97DF0">
      <w:pPr>
        <w:spacing w:before="100" w:beforeAutospacing="1" w:after="100" w:afterAutospacing="1" w:line="240" w:lineRule="auto"/>
        <w:rPr>
          <w:rFonts w:ascii="Times New Roman" w:eastAsia="Times New Roman" w:hAnsi="Times New Roman" w:cs="Times New Roman"/>
          <w:b/>
          <w:bCs/>
          <w:i/>
          <w:iCs/>
          <w:sz w:val="28"/>
          <w:szCs w:val="28"/>
          <w:lang w:eastAsia="ru-RU"/>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66432" behindDoc="1" locked="0" layoutInCell="1" allowOverlap="1" wp14:anchorId="64D9DFDF" wp14:editId="1E99086C">
            <wp:simplePos x="0" y="0"/>
            <wp:positionH relativeFrom="page">
              <wp:align>right</wp:align>
            </wp:positionH>
            <wp:positionV relativeFrom="paragraph">
              <wp:posOffset>-1130935</wp:posOffset>
            </wp:positionV>
            <wp:extent cx="7543165" cy="10660380"/>
            <wp:effectExtent l="0" t="0" r="635" b="762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3165" cy="10660380"/>
                    </a:xfrm>
                    <a:prstGeom prst="rect">
                      <a:avLst/>
                    </a:prstGeom>
                  </pic:spPr>
                </pic:pic>
              </a:graphicData>
            </a:graphic>
            <wp14:sizeRelH relativeFrom="page">
              <wp14:pctWidth>0</wp14:pctWidth>
            </wp14:sizeRelH>
            <wp14:sizeRelV relativeFrom="page">
              <wp14:pctHeight>0</wp14:pctHeight>
            </wp14:sizeRelV>
          </wp:anchor>
        </w:drawing>
      </w:r>
      <w:r w:rsidR="00D97DF0" w:rsidRPr="00D97DF0">
        <w:rPr>
          <w:rFonts w:ascii="Times New Roman" w:eastAsia="Times New Roman" w:hAnsi="Times New Roman" w:cs="Times New Roman"/>
          <w:b/>
          <w:bCs/>
          <w:i/>
          <w:iCs/>
          <w:sz w:val="28"/>
          <w:szCs w:val="28"/>
          <w:lang w:eastAsia="ru-RU"/>
        </w:rPr>
        <w:t>5. Игры на звукоподражание:</w:t>
      </w:r>
    </w:p>
    <w:p w14:paraId="5CCDA962"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На птичьем дворе.</w:t>
      </w:r>
    </w:p>
    <w:p w14:paraId="58E7FD6D" w14:textId="5219AAB3"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Наша уточка с утра…Кря, кря, кря!</w:t>
      </w:r>
    </w:p>
    <w:p w14:paraId="56F21CDB"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Наши гуси у пруда…Га, га, га!</w:t>
      </w:r>
    </w:p>
    <w:p w14:paraId="2149EABB"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Наши курочки в окно…Ко, ко, ко!</w:t>
      </w:r>
    </w:p>
    <w:p w14:paraId="2BBED45D"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А как Петя-петушок</w:t>
      </w:r>
    </w:p>
    <w:p w14:paraId="52E5B1C0"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Ранним утром поутру</w:t>
      </w:r>
    </w:p>
    <w:p w14:paraId="50E0F4E8"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Нам споёт …Ку-ка-ре-ку!</w:t>
      </w:r>
    </w:p>
    <w:p w14:paraId="6120402C"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b/>
          <w:bCs/>
          <w:sz w:val="28"/>
          <w:szCs w:val="28"/>
          <w:lang w:eastAsia="ru-RU"/>
        </w:rPr>
        <w:t>Типичные ошибки, осложняющие навыки чтения:</w:t>
      </w:r>
    </w:p>
    <w:p w14:paraId="2D4AB44C" w14:textId="77777777" w:rsidR="00D97DF0" w:rsidRPr="00D97DF0" w:rsidRDefault="00D97DF0" w:rsidP="00D97DF0">
      <w:pPr>
        <w:numPr>
          <w:ilvl w:val="0"/>
          <w:numId w:val="1"/>
        </w:numPr>
        <w:spacing w:before="100" w:beforeAutospacing="1" w:after="100" w:afterAutospacing="1" w:line="240" w:lineRule="auto"/>
        <w:rPr>
          <w:rFonts w:ascii="Times New Roman" w:eastAsia="Times New Roman" w:hAnsi="Times New Roman" w:cs="Times New Roman"/>
          <w:b/>
          <w:bCs/>
          <w:i/>
          <w:iCs/>
          <w:sz w:val="28"/>
          <w:szCs w:val="28"/>
          <w:lang w:eastAsia="ru-RU"/>
        </w:rPr>
      </w:pPr>
      <w:r w:rsidRPr="00D97DF0">
        <w:rPr>
          <w:rFonts w:ascii="Times New Roman" w:eastAsia="Times New Roman" w:hAnsi="Times New Roman" w:cs="Times New Roman"/>
          <w:b/>
          <w:bCs/>
          <w:i/>
          <w:iCs/>
          <w:sz w:val="28"/>
          <w:szCs w:val="28"/>
          <w:lang w:eastAsia="ru-RU"/>
        </w:rPr>
        <w:t>Изучение алфавитных названий букв. </w:t>
      </w:r>
    </w:p>
    <w:p w14:paraId="25F3990F"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Правильно будет обучать детей называть буквы звуками: не БЭ, МЭ, ША, ЭР, а коротко Б, М, Ш, Р, в противном случае затрудняется: навык слияния букв в слоги. Ребенок вместо МАМА читает МЭАМЭА Легко ли ребёнку расшифровать такое слово? Конечно же, смысл прочитанного при чтении по буквам часто остаётся для ребёнка непонятным, а сам процесс чтения утомительным и безынтересным.</w:t>
      </w:r>
    </w:p>
    <w:p w14:paraId="0D4398F0" w14:textId="706DCA3A" w:rsidR="00D97DF0" w:rsidRPr="00D97DF0" w:rsidRDefault="00D97DF0" w:rsidP="00D97DF0">
      <w:pPr>
        <w:spacing w:before="100" w:beforeAutospacing="1" w:after="100" w:afterAutospacing="1" w:line="240" w:lineRule="auto"/>
        <w:rPr>
          <w:rFonts w:ascii="Times New Roman" w:eastAsia="Times New Roman" w:hAnsi="Times New Roman" w:cs="Times New Roman"/>
          <w:b/>
          <w:bCs/>
          <w:i/>
          <w:iCs/>
          <w:sz w:val="28"/>
          <w:szCs w:val="28"/>
          <w:lang w:eastAsia="ru-RU"/>
        </w:rPr>
      </w:pPr>
      <w:r w:rsidRPr="00D97DF0">
        <w:rPr>
          <w:rFonts w:ascii="Times New Roman" w:eastAsia="Times New Roman" w:hAnsi="Times New Roman" w:cs="Times New Roman"/>
          <w:b/>
          <w:bCs/>
          <w:i/>
          <w:iCs/>
          <w:sz w:val="28"/>
          <w:szCs w:val="28"/>
          <w:lang w:eastAsia="ru-RU"/>
        </w:rPr>
        <w:t>2</w:t>
      </w:r>
      <w:r w:rsidR="00F43FFA">
        <w:rPr>
          <w:rFonts w:ascii="Times New Roman" w:eastAsia="Times New Roman" w:hAnsi="Times New Roman" w:cs="Times New Roman"/>
          <w:b/>
          <w:bCs/>
          <w:i/>
          <w:iCs/>
          <w:sz w:val="28"/>
          <w:szCs w:val="28"/>
          <w:lang w:eastAsia="ru-RU"/>
        </w:rPr>
        <w:t>.</w:t>
      </w:r>
      <w:r w:rsidRPr="00D97DF0">
        <w:rPr>
          <w:rFonts w:ascii="Times New Roman" w:eastAsia="Times New Roman" w:hAnsi="Times New Roman" w:cs="Times New Roman"/>
          <w:b/>
          <w:bCs/>
          <w:i/>
          <w:iCs/>
          <w:sz w:val="28"/>
          <w:szCs w:val="28"/>
          <w:lang w:eastAsia="ru-RU"/>
        </w:rPr>
        <w:t xml:space="preserve"> Неправильное обучение слиянию букв в слоги и чтению слогов и слов;</w:t>
      </w:r>
    </w:p>
    <w:p w14:paraId="754EE369"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b/>
          <w:bCs/>
          <w:sz w:val="28"/>
          <w:szCs w:val="28"/>
          <w:lang w:eastAsia="ru-RU"/>
        </w:rPr>
      </w:pPr>
      <w:r w:rsidRPr="00D97DF0">
        <w:rPr>
          <w:rFonts w:ascii="Times New Roman" w:eastAsia="Times New Roman" w:hAnsi="Times New Roman" w:cs="Times New Roman"/>
          <w:b/>
          <w:bCs/>
          <w:sz w:val="28"/>
          <w:szCs w:val="28"/>
          <w:lang w:eastAsia="ru-RU"/>
        </w:rPr>
        <w:t>Неправильный подход при обучении:</w:t>
      </w:r>
    </w:p>
    <w:p w14:paraId="6E772422"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М и А будет МА.</w:t>
      </w:r>
    </w:p>
    <w:p w14:paraId="6BB22941" w14:textId="1DDF5F3F"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побуквенное чтение: М, А, М, А.</w:t>
      </w:r>
    </w:p>
    <w:p w14:paraId="2CE59B06" w14:textId="7AD95EC1"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 прочитывание глазами, а затем произнесение слов или фраз, не глядя в книгу.</w:t>
      </w:r>
    </w:p>
    <w:p w14:paraId="090A3813" w14:textId="1E9D1388" w:rsidR="009E6126" w:rsidRDefault="009E6126" w:rsidP="00D97DF0">
      <w:pPr>
        <w:spacing w:before="100" w:beforeAutospacing="1" w:after="100" w:afterAutospacing="1" w:line="240" w:lineRule="auto"/>
        <w:rPr>
          <w:rFonts w:ascii="Times New Roman" w:eastAsia="Times New Roman" w:hAnsi="Times New Roman" w:cs="Times New Roman"/>
          <w:b/>
          <w:bCs/>
          <w:sz w:val="28"/>
          <w:szCs w:val="28"/>
          <w:lang w:eastAsia="ru-RU"/>
        </w:rPr>
      </w:pPr>
    </w:p>
    <w:p w14:paraId="7F790B1E" w14:textId="075E9FFD" w:rsidR="00D97DF0" w:rsidRPr="00D97DF0" w:rsidRDefault="00D97DF0" w:rsidP="00D97DF0">
      <w:pPr>
        <w:spacing w:before="100" w:beforeAutospacing="1" w:after="100" w:afterAutospacing="1" w:line="240" w:lineRule="auto"/>
        <w:rPr>
          <w:rFonts w:ascii="Times New Roman" w:eastAsia="Times New Roman" w:hAnsi="Times New Roman" w:cs="Times New Roman"/>
          <w:b/>
          <w:bCs/>
          <w:sz w:val="28"/>
          <w:szCs w:val="28"/>
          <w:lang w:eastAsia="ru-RU"/>
        </w:rPr>
      </w:pPr>
      <w:r w:rsidRPr="00D97DF0">
        <w:rPr>
          <w:rFonts w:ascii="Times New Roman" w:eastAsia="Times New Roman" w:hAnsi="Times New Roman" w:cs="Times New Roman"/>
          <w:b/>
          <w:bCs/>
          <w:sz w:val="28"/>
          <w:szCs w:val="28"/>
          <w:lang w:eastAsia="ru-RU"/>
        </w:rPr>
        <w:t>Правильное обучение навыкам чтения</w:t>
      </w:r>
    </w:p>
    <w:p w14:paraId="61AC8B36" w14:textId="65CA067B"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Ребёнок тянет первый звук до тех пор, пока не дойдет до второго: МММА – МММА; СССОК; РРРАК.</w:t>
      </w:r>
    </w:p>
    <w:p w14:paraId="336586A3" w14:textId="542C5BF7" w:rsidR="00D97DF0" w:rsidRPr="00D97DF0" w:rsidRDefault="009E6126" w:rsidP="00D97DF0">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68480" behindDoc="1" locked="0" layoutInCell="1" allowOverlap="1" wp14:anchorId="1251E404" wp14:editId="46E371FE">
            <wp:simplePos x="0" y="0"/>
            <wp:positionH relativeFrom="page">
              <wp:posOffset>-6350</wp:posOffset>
            </wp:positionH>
            <wp:positionV relativeFrom="paragraph">
              <wp:posOffset>-1082040</wp:posOffset>
            </wp:positionV>
            <wp:extent cx="7543165" cy="10645140"/>
            <wp:effectExtent l="0" t="0" r="635" b="381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3165" cy="10645140"/>
                    </a:xfrm>
                    <a:prstGeom prst="rect">
                      <a:avLst/>
                    </a:prstGeom>
                  </pic:spPr>
                </pic:pic>
              </a:graphicData>
            </a:graphic>
            <wp14:sizeRelH relativeFrom="page">
              <wp14:pctWidth>0</wp14:pctWidth>
            </wp14:sizeRelH>
            <wp14:sizeRelV relativeFrom="page">
              <wp14:pctHeight>0</wp14:pctHeight>
            </wp14:sizeRelV>
          </wp:anchor>
        </w:drawing>
      </w:r>
      <w:r w:rsidR="00D97DF0" w:rsidRPr="00D97DF0">
        <w:rPr>
          <w:rFonts w:ascii="Times New Roman" w:eastAsia="Times New Roman" w:hAnsi="Times New Roman" w:cs="Times New Roman"/>
          <w:sz w:val="28"/>
          <w:szCs w:val="28"/>
          <w:lang w:eastAsia="ru-RU"/>
        </w:rPr>
        <w:t xml:space="preserve">Основной причиной возникновения нарушений чтения и письма многие исследователи считают недостатки произношения детей, которые сопровождаются недоразвитием процессов </w:t>
      </w:r>
      <w:proofErr w:type="spellStart"/>
      <w:r w:rsidR="00D97DF0" w:rsidRPr="00D97DF0">
        <w:rPr>
          <w:rFonts w:ascii="Times New Roman" w:eastAsia="Times New Roman" w:hAnsi="Times New Roman" w:cs="Times New Roman"/>
          <w:sz w:val="28"/>
          <w:szCs w:val="28"/>
          <w:lang w:eastAsia="ru-RU"/>
        </w:rPr>
        <w:t>фонемообразования</w:t>
      </w:r>
      <w:proofErr w:type="spellEnd"/>
      <w:r w:rsidR="00D97DF0" w:rsidRPr="00D97DF0">
        <w:rPr>
          <w:rFonts w:ascii="Times New Roman" w:eastAsia="Times New Roman" w:hAnsi="Times New Roman" w:cs="Times New Roman"/>
          <w:sz w:val="28"/>
          <w:szCs w:val="28"/>
          <w:lang w:eastAsia="ru-RU"/>
        </w:rPr>
        <w:t>, поэтому, важно с 5 лет посещать занятия логопеда, не ждать, когда ребенок заговорит правильно.</w:t>
      </w:r>
    </w:p>
    <w:p w14:paraId="58EAE3E5" w14:textId="5314BCEC" w:rsidR="00D97DF0" w:rsidRPr="00D97DF0" w:rsidRDefault="00D97DF0" w:rsidP="00D97DF0">
      <w:pPr>
        <w:spacing w:before="100" w:beforeAutospacing="1" w:after="100" w:afterAutospacing="1" w:line="240" w:lineRule="auto"/>
        <w:rPr>
          <w:rFonts w:ascii="Times New Roman" w:eastAsia="Times New Roman" w:hAnsi="Times New Roman" w:cs="Times New Roman"/>
          <w:sz w:val="28"/>
          <w:szCs w:val="28"/>
          <w:lang w:eastAsia="ru-RU"/>
        </w:rPr>
      </w:pPr>
      <w:r w:rsidRPr="00D97DF0">
        <w:rPr>
          <w:rFonts w:ascii="Times New Roman" w:eastAsia="Times New Roman" w:hAnsi="Times New Roman" w:cs="Times New Roman"/>
          <w:sz w:val="28"/>
          <w:szCs w:val="28"/>
          <w:lang w:eastAsia="ru-RU"/>
        </w:rPr>
        <w:t>На процесс формирования навыка чтения у детей оказывает влияние общее психическое и физическое развитие. Высокая степень развития внимания, памяти, мышления, речи может стимулировать навык чтения. И наоборот, слабое развитие одной или нескольких психических функций может тормозить успешное формирование этого навыка.</w:t>
      </w:r>
    </w:p>
    <w:p w14:paraId="4635A960" w14:textId="77777777" w:rsidR="00D97DF0" w:rsidRPr="00D97DF0" w:rsidRDefault="00D97DF0" w:rsidP="00D97DF0">
      <w:pPr>
        <w:spacing w:before="100" w:beforeAutospacing="1" w:after="100" w:afterAutospacing="1" w:line="240" w:lineRule="auto"/>
        <w:rPr>
          <w:rFonts w:ascii="Times New Roman" w:eastAsia="Times New Roman" w:hAnsi="Times New Roman" w:cs="Times New Roman"/>
          <w:sz w:val="24"/>
          <w:szCs w:val="24"/>
          <w:lang w:eastAsia="ru-RU"/>
        </w:rPr>
      </w:pPr>
      <w:r w:rsidRPr="00D97DF0">
        <w:rPr>
          <w:rFonts w:ascii="Times New Roman" w:eastAsia="Times New Roman" w:hAnsi="Times New Roman" w:cs="Times New Roman"/>
          <w:sz w:val="24"/>
          <w:szCs w:val="24"/>
          <w:lang w:eastAsia="ru-RU"/>
        </w:rPr>
        <w:t> </w:t>
      </w:r>
    </w:p>
    <w:p w14:paraId="502C8CF7" w14:textId="7D98FE5D" w:rsidR="00045A2A" w:rsidRDefault="00A924D8" w:rsidP="00A924D8">
      <w:pPr>
        <w:jc w:val="right"/>
        <w:rPr>
          <w:rFonts w:ascii="Times New Roman" w:hAnsi="Times New Roman" w:cs="Times New Roman"/>
          <w:sz w:val="28"/>
          <w:szCs w:val="28"/>
        </w:rPr>
      </w:pPr>
      <w:r>
        <w:rPr>
          <w:rFonts w:ascii="Times New Roman" w:hAnsi="Times New Roman" w:cs="Times New Roman"/>
          <w:sz w:val="28"/>
          <w:szCs w:val="28"/>
        </w:rPr>
        <w:t>Подготовила учитель-логопед Надорова М.С.</w:t>
      </w:r>
    </w:p>
    <w:p w14:paraId="7163341D" w14:textId="05D31FF8" w:rsidR="00D33511" w:rsidRDefault="00D33511" w:rsidP="00A924D8">
      <w:pPr>
        <w:jc w:val="right"/>
        <w:rPr>
          <w:rFonts w:ascii="Times New Roman" w:hAnsi="Times New Roman" w:cs="Times New Roman"/>
          <w:sz w:val="28"/>
          <w:szCs w:val="28"/>
        </w:rPr>
      </w:pPr>
    </w:p>
    <w:p w14:paraId="0F7E2212" w14:textId="74EDD01F" w:rsidR="00D33511" w:rsidRDefault="00D33511" w:rsidP="00A924D8">
      <w:pPr>
        <w:jc w:val="right"/>
        <w:rPr>
          <w:rFonts w:ascii="Times New Roman" w:hAnsi="Times New Roman" w:cs="Times New Roman"/>
          <w:sz w:val="28"/>
          <w:szCs w:val="28"/>
        </w:rPr>
      </w:pPr>
    </w:p>
    <w:p w14:paraId="62562F51" w14:textId="1F623296" w:rsidR="00D33511" w:rsidRDefault="00D33511" w:rsidP="00A924D8">
      <w:pPr>
        <w:jc w:val="right"/>
        <w:rPr>
          <w:rFonts w:ascii="Times New Roman" w:hAnsi="Times New Roman" w:cs="Times New Roman"/>
          <w:sz w:val="28"/>
          <w:szCs w:val="28"/>
        </w:rPr>
      </w:pPr>
    </w:p>
    <w:p w14:paraId="153B5726" w14:textId="208AF831" w:rsidR="00D33511" w:rsidRDefault="00D33511" w:rsidP="00A924D8">
      <w:pPr>
        <w:jc w:val="right"/>
        <w:rPr>
          <w:rFonts w:ascii="Times New Roman" w:hAnsi="Times New Roman" w:cs="Times New Roman"/>
          <w:sz w:val="28"/>
          <w:szCs w:val="28"/>
        </w:rPr>
      </w:pPr>
    </w:p>
    <w:p w14:paraId="0E6029CC" w14:textId="1A304137" w:rsidR="00D33511" w:rsidRDefault="00D33511" w:rsidP="00A924D8">
      <w:pPr>
        <w:jc w:val="right"/>
        <w:rPr>
          <w:rFonts w:ascii="Times New Roman" w:hAnsi="Times New Roman" w:cs="Times New Roman"/>
          <w:sz w:val="28"/>
          <w:szCs w:val="28"/>
        </w:rPr>
      </w:pPr>
    </w:p>
    <w:p w14:paraId="4842A71C" w14:textId="4011A5A1" w:rsidR="00D33511" w:rsidRDefault="00D33511" w:rsidP="00A924D8">
      <w:pPr>
        <w:jc w:val="right"/>
        <w:rPr>
          <w:rFonts w:ascii="Times New Roman" w:hAnsi="Times New Roman" w:cs="Times New Roman"/>
          <w:sz w:val="28"/>
          <w:szCs w:val="28"/>
        </w:rPr>
      </w:pPr>
    </w:p>
    <w:p w14:paraId="000BDDC5" w14:textId="62477E98" w:rsidR="00D33511" w:rsidRDefault="00D33511" w:rsidP="00A924D8">
      <w:pPr>
        <w:jc w:val="right"/>
        <w:rPr>
          <w:rFonts w:ascii="Times New Roman" w:hAnsi="Times New Roman" w:cs="Times New Roman"/>
          <w:sz w:val="28"/>
          <w:szCs w:val="28"/>
        </w:rPr>
      </w:pPr>
    </w:p>
    <w:p w14:paraId="6BD0779E" w14:textId="3789CD2E" w:rsidR="00D33511" w:rsidRDefault="00D33511" w:rsidP="00A924D8">
      <w:pPr>
        <w:jc w:val="right"/>
        <w:rPr>
          <w:rFonts w:ascii="Times New Roman" w:hAnsi="Times New Roman" w:cs="Times New Roman"/>
          <w:sz w:val="28"/>
          <w:szCs w:val="28"/>
        </w:rPr>
      </w:pPr>
    </w:p>
    <w:p w14:paraId="3C911D07" w14:textId="26135BAE" w:rsidR="00D33511" w:rsidRDefault="00D33511" w:rsidP="00A924D8">
      <w:pPr>
        <w:jc w:val="right"/>
        <w:rPr>
          <w:rFonts w:ascii="Times New Roman" w:hAnsi="Times New Roman" w:cs="Times New Roman"/>
          <w:sz w:val="28"/>
          <w:szCs w:val="28"/>
        </w:rPr>
      </w:pPr>
    </w:p>
    <w:p w14:paraId="4FB0D649" w14:textId="4E199193" w:rsidR="00D33511" w:rsidRDefault="00D33511" w:rsidP="00A924D8">
      <w:pPr>
        <w:jc w:val="right"/>
        <w:rPr>
          <w:rFonts w:ascii="Times New Roman" w:hAnsi="Times New Roman" w:cs="Times New Roman"/>
          <w:sz w:val="28"/>
          <w:szCs w:val="28"/>
        </w:rPr>
      </w:pPr>
    </w:p>
    <w:p w14:paraId="45F29330" w14:textId="060569AA" w:rsidR="00D33511" w:rsidRDefault="00D33511" w:rsidP="00A924D8">
      <w:pPr>
        <w:jc w:val="right"/>
        <w:rPr>
          <w:rFonts w:ascii="Times New Roman" w:hAnsi="Times New Roman" w:cs="Times New Roman"/>
          <w:sz w:val="28"/>
          <w:szCs w:val="28"/>
        </w:rPr>
      </w:pPr>
    </w:p>
    <w:p w14:paraId="2DD0F29D" w14:textId="2FD07ED9" w:rsidR="00D33511" w:rsidRDefault="00D33511" w:rsidP="009E6126">
      <w:pPr>
        <w:rPr>
          <w:rFonts w:ascii="Times New Roman" w:hAnsi="Times New Roman" w:cs="Times New Roman"/>
          <w:sz w:val="28"/>
          <w:szCs w:val="28"/>
        </w:rPr>
      </w:pPr>
    </w:p>
    <w:p w14:paraId="257D3AA5" w14:textId="2C93A1DD" w:rsidR="00D33511" w:rsidRDefault="00D33511" w:rsidP="00A924D8">
      <w:pPr>
        <w:jc w:val="right"/>
        <w:rPr>
          <w:rFonts w:ascii="Times New Roman" w:hAnsi="Times New Roman" w:cs="Times New Roman"/>
          <w:sz w:val="28"/>
          <w:szCs w:val="28"/>
        </w:rPr>
      </w:pPr>
    </w:p>
    <w:p w14:paraId="345D601D" w14:textId="559280D3" w:rsidR="00D33511" w:rsidRDefault="00D33511" w:rsidP="00A924D8">
      <w:pPr>
        <w:jc w:val="right"/>
        <w:rPr>
          <w:rFonts w:ascii="Times New Roman" w:hAnsi="Times New Roman" w:cs="Times New Roman"/>
          <w:sz w:val="28"/>
          <w:szCs w:val="28"/>
        </w:rPr>
      </w:pPr>
    </w:p>
    <w:p w14:paraId="2AC02101" w14:textId="5BB9F75D" w:rsidR="00D33511" w:rsidRDefault="00D33511" w:rsidP="00A924D8">
      <w:pPr>
        <w:jc w:val="right"/>
        <w:rPr>
          <w:rFonts w:ascii="Times New Roman" w:hAnsi="Times New Roman" w:cs="Times New Roman"/>
          <w:sz w:val="28"/>
          <w:szCs w:val="28"/>
        </w:rPr>
      </w:pPr>
    </w:p>
    <w:p w14:paraId="1FE39454" w14:textId="77777777" w:rsidR="009E6126" w:rsidRDefault="009E6126" w:rsidP="00D33511">
      <w:pPr>
        <w:rPr>
          <w:rFonts w:ascii="Times New Roman" w:hAnsi="Times New Roman" w:cs="Times New Roman"/>
          <w:b/>
          <w:bCs/>
          <w:i/>
          <w:iCs/>
          <w:color w:val="1F3864" w:themeColor="accent1" w:themeShade="80"/>
          <w:sz w:val="36"/>
          <w:szCs w:val="36"/>
        </w:rPr>
      </w:pPr>
    </w:p>
    <w:p w14:paraId="2F340F0C" w14:textId="77777777" w:rsidR="009E6126" w:rsidRDefault="009E6126" w:rsidP="00D33511">
      <w:pPr>
        <w:rPr>
          <w:rFonts w:ascii="Times New Roman" w:hAnsi="Times New Roman" w:cs="Times New Roman"/>
          <w:b/>
          <w:bCs/>
          <w:i/>
          <w:iCs/>
          <w:color w:val="1F3864" w:themeColor="accent1" w:themeShade="80"/>
          <w:sz w:val="36"/>
          <w:szCs w:val="36"/>
        </w:rPr>
      </w:pPr>
    </w:p>
    <w:p w14:paraId="516E42E7" w14:textId="306C2B59" w:rsidR="00D33511" w:rsidRPr="00D33511" w:rsidRDefault="009E6126" w:rsidP="00D33511">
      <w:pPr>
        <w:rPr>
          <w:rFonts w:ascii="Times New Roman" w:hAnsi="Times New Roman" w:cs="Times New Roman"/>
          <w:b/>
          <w:bCs/>
          <w:i/>
          <w:iCs/>
          <w:color w:val="1F3864" w:themeColor="accent1" w:themeShade="80"/>
          <w:sz w:val="36"/>
          <w:szCs w:val="36"/>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70528" behindDoc="1" locked="0" layoutInCell="1" allowOverlap="1" wp14:anchorId="55264C44" wp14:editId="48B445B8">
            <wp:simplePos x="0" y="0"/>
            <wp:positionH relativeFrom="page">
              <wp:posOffset>22860</wp:posOffset>
            </wp:positionH>
            <wp:positionV relativeFrom="paragraph">
              <wp:posOffset>-1083310</wp:posOffset>
            </wp:positionV>
            <wp:extent cx="7543165" cy="10645140"/>
            <wp:effectExtent l="0" t="0" r="635" b="381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3165" cy="10645140"/>
                    </a:xfrm>
                    <a:prstGeom prst="rect">
                      <a:avLst/>
                    </a:prstGeom>
                  </pic:spPr>
                </pic:pic>
              </a:graphicData>
            </a:graphic>
            <wp14:sizeRelH relativeFrom="page">
              <wp14:pctWidth>0</wp14:pctWidth>
            </wp14:sizeRelH>
            <wp14:sizeRelV relativeFrom="page">
              <wp14:pctHeight>0</wp14:pctHeight>
            </wp14:sizeRelV>
          </wp:anchor>
        </w:drawing>
      </w:r>
      <w:r w:rsidR="00D33511" w:rsidRPr="00D33511">
        <w:rPr>
          <w:rFonts w:ascii="Times New Roman" w:hAnsi="Times New Roman" w:cs="Times New Roman"/>
          <w:b/>
          <w:bCs/>
          <w:i/>
          <w:iCs/>
          <w:color w:val="1F3864" w:themeColor="accent1" w:themeShade="80"/>
          <w:sz w:val="36"/>
          <w:szCs w:val="36"/>
        </w:rPr>
        <w:t>«Особенности и проблемы речевого развития детей старшего дошкольного возраста»</w:t>
      </w:r>
      <w:r w:rsidR="00D33511" w:rsidRPr="00D33511">
        <w:rPr>
          <w:rFonts w:ascii="Times New Roman" w:hAnsi="Times New Roman" w:cs="Times New Roman"/>
          <w:sz w:val="28"/>
          <w:szCs w:val="28"/>
        </w:rPr>
        <w:t> </w:t>
      </w:r>
    </w:p>
    <w:p w14:paraId="0E09823F" w14:textId="2E593C54"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Одно из основных условий правильного развития ребенка дошкольного возраста - своевременное и полноценное формирование речи.</w:t>
      </w:r>
    </w:p>
    <w:p w14:paraId="1DD654B3"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Восприятие речи окружающих, выражение собственных желаний, мыслей, общение со взрослыми и сверстниками – все это активно вводит ребенка в жизнь, способствует интеллектуальному развитию и формированию гармонически развитой личности. Любое нарушение и любая задержка в ходе развития речи ребенка сказывается на его поведении и его деятельности.</w:t>
      </w:r>
    </w:p>
    <w:p w14:paraId="427C1824"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До поступления наших детей в школу осталось совсем немного времени. И важно, чтобы будущие школьники умели рассуждать, объяснять, доказывать, правильно строить предложения, иметь богатый словарный запас.</w:t>
      </w:r>
    </w:p>
    <w:p w14:paraId="2DB6F100"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Образная, богатая синонимами, дополнениями и описаниями речь у детей – явление очень редкое. Дети воспринимают и усваивают родной язык, следуют примеру окружающих. К большому сожалению, многие родители в наше время часто забывают об этом и не обращают внимания на процесс развития речи.</w:t>
      </w:r>
    </w:p>
    <w:p w14:paraId="5E485142"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Давайте вспомним то время, когда ваш ребенок был совсем маленький (около 1 года). Как мы переживали за речь? Ждали, когда произнесет первое слово? Когда начнет активно говорить, как быстро пополнится словарный запас? Да?</w:t>
      </w:r>
    </w:p>
    <w:p w14:paraId="17623D07"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И сейчас, часто ли мы задумываемся о том, как развита речь ребенка? Как плавно, логично выражает он свои мысли, рассуждает. Беспокоит ли нас это сейчас? Если «да», то мы рады, что вас беспокоит эта проблема. Если «нет», очень жаль, так как вопросу развития речи детей нужно уделить огромное внимание.</w:t>
      </w:r>
    </w:p>
    <w:p w14:paraId="2ECBE62C"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Какой бы вы хотели видеть речь ребенка к моменту поступления в школу?</w:t>
      </w:r>
    </w:p>
    <w:p w14:paraId="5F49FB67"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Речь наших детей должна быть:</w:t>
      </w:r>
    </w:p>
    <w:p w14:paraId="343E7AF5"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Грамотной</w:t>
      </w:r>
    </w:p>
    <w:p w14:paraId="5BFFC8FE" w14:textId="185123B1"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Понятной</w:t>
      </w:r>
    </w:p>
    <w:p w14:paraId="7ECE96C1" w14:textId="55BA91D1"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Выразительной</w:t>
      </w:r>
    </w:p>
    <w:p w14:paraId="567A6C30" w14:textId="337C2FC2"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Осмысленной</w:t>
      </w:r>
    </w:p>
    <w:p w14:paraId="319553DE" w14:textId="1C72472E" w:rsidR="00D33511" w:rsidRPr="00D33511" w:rsidRDefault="009E6126" w:rsidP="00D33511">
      <w:pPr>
        <w:rPr>
          <w:rFonts w:ascii="Times New Roman" w:hAnsi="Times New Roman" w:cs="Times New Roman"/>
          <w:sz w:val="28"/>
          <w:szCs w:val="28"/>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72576" behindDoc="1" locked="0" layoutInCell="1" allowOverlap="1" wp14:anchorId="772F5541" wp14:editId="08693F76">
            <wp:simplePos x="0" y="0"/>
            <wp:positionH relativeFrom="page">
              <wp:align>right</wp:align>
            </wp:positionH>
            <wp:positionV relativeFrom="paragraph">
              <wp:posOffset>-1084580</wp:posOffset>
            </wp:positionV>
            <wp:extent cx="7543165" cy="10645140"/>
            <wp:effectExtent l="0" t="0" r="635" b="381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3165" cy="10645140"/>
                    </a:xfrm>
                    <a:prstGeom prst="rect">
                      <a:avLst/>
                    </a:prstGeom>
                  </pic:spPr>
                </pic:pic>
              </a:graphicData>
            </a:graphic>
            <wp14:sizeRelH relativeFrom="page">
              <wp14:pctWidth>0</wp14:pctWidth>
            </wp14:sizeRelH>
            <wp14:sizeRelV relativeFrom="page">
              <wp14:pctHeight>0</wp14:pctHeight>
            </wp14:sizeRelV>
          </wp:anchor>
        </w:drawing>
      </w:r>
      <w:r w:rsidR="00D33511" w:rsidRPr="00D33511">
        <w:rPr>
          <w:rFonts w:ascii="Times New Roman" w:hAnsi="Times New Roman" w:cs="Times New Roman"/>
          <w:sz w:val="28"/>
          <w:szCs w:val="28"/>
        </w:rPr>
        <w:t>Богатой</w:t>
      </w:r>
    </w:p>
    <w:p w14:paraId="48BF2ABD" w14:textId="2E444FF3"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Это идеал. А что же получается на самом деле?</w:t>
      </w:r>
    </w:p>
    <w:p w14:paraId="68D76C40" w14:textId="1674DDEB"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В наше современное время дети мало проводят времени в обществе родителей (всё больше за компьютером, у телевизора или со своими игрушками) и редко слушают рассказы и сказки, которые рассказывают или читают мамы, или папы, а про развивающие речевые занятия – это вообще исключение.</w:t>
      </w:r>
    </w:p>
    <w:p w14:paraId="2B60BA0E"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Вот мы и видим, что с речью ребенка, когда он идет в школу, возникает множество проблем. Рассмотрим, с какими проблемами мы можем столкнуться перед школой:</w:t>
      </w:r>
    </w:p>
    <w:p w14:paraId="38CE66A8"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Односложная речь - состоящая из одних простых предложений.</w:t>
      </w:r>
    </w:p>
    <w:p w14:paraId="6144FE04"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Бедная речь - недостаточный словарный запас, в основном бытовой тематики, употребление слов-паразитов, нелитературных слов и выражений.</w:t>
      </w:r>
    </w:p>
    <w:p w14:paraId="2ED1C821"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Безграмотная речь - грамматические ошибки при согласовании слов, образовании новых слов.</w:t>
      </w:r>
    </w:p>
    <w:p w14:paraId="40F76A50"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Бессвязная речь - неспособность построить пересказ, рассказ на предложенную тему, описать предмет, картинку.</w:t>
      </w:r>
    </w:p>
    <w:p w14:paraId="6EB64E1C"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Невыразительная речь – неумение использовать интонации.</w:t>
      </w:r>
    </w:p>
    <w:p w14:paraId="62DF7A36"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Нечеткая речь – неправильное произношение звуков родного языка. (Эти проблемы записываются на доске во второй столбик).</w:t>
      </w:r>
    </w:p>
    <w:p w14:paraId="32605524"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Посмотрите, у нас появилось противоречие: мы стремимся и хотим, чтобы речь ребенка была…</w:t>
      </w:r>
    </w:p>
    <w:p w14:paraId="34AF12A8"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Грамотной</w:t>
      </w:r>
    </w:p>
    <w:p w14:paraId="3B6B82EF"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Понятной</w:t>
      </w:r>
    </w:p>
    <w:p w14:paraId="268AE4BD"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Выразительной</w:t>
      </w:r>
    </w:p>
    <w:p w14:paraId="3975FF4D"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Осмысленной</w:t>
      </w:r>
    </w:p>
    <w:p w14:paraId="7ED0023D"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Богатой</w:t>
      </w:r>
    </w:p>
    <w:p w14:paraId="0CF2D320" w14:textId="15D2E0D3"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а она часто зачастую бывает</w:t>
      </w:r>
    </w:p>
    <w:p w14:paraId="5A9A3AEE" w14:textId="7814C99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односложной, бедной, безграмотной, бессвязной, невыразительной, нечеткой.</w:t>
      </w:r>
    </w:p>
    <w:p w14:paraId="69D3A12A" w14:textId="732CD980"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Возникает следующий вопрос: «Что же делать?»</w:t>
      </w:r>
    </w:p>
    <w:p w14:paraId="76DAA6E4" w14:textId="3760490B" w:rsidR="00D33511" w:rsidRPr="00D33511" w:rsidRDefault="009E6126" w:rsidP="00D33511">
      <w:pPr>
        <w:rPr>
          <w:rFonts w:ascii="Times New Roman" w:hAnsi="Times New Roman" w:cs="Times New Roman"/>
          <w:sz w:val="28"/>
          <w:szCs w:val="28"/>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74624" behindDoc="1" locked="0" layoutInCell="1" allowOverlap="1" wp14:anchorId="21A4F8F5" wp14:editId="1FB1F0A2">
            <wp:simplePos x="0" y="0"/>
            <wp:positionH relativeFrom="page">
              <wp:align>right</wp:align>
            </wp:positionH>
            <wp:positionV relativeFrom="paragraph">
              <wp:posOffset>-1077595</wp:posOffset>
            </wp:positionV>
            <wp:extent cx="7543165" cy="10645140"/>
            <wp:effectExtent l="0" t="0" r="635" b="381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3165" cy="10645140"/>
                    </a:xfrm>
                    <a:prstGeom prst="rect">
                      <a:avLst/>
                    </a:prstGeom>
                  </pic:spPr>
                </pic:pic>
              </a:graphicData>
            </a:graphic>
            <wp14:sizeRelH relativeFrom="page">
              <wp14:pctWidth>0</wp14:pctWidth>
            </wp14:sizeRelH>
            <wp14:sizeRelV relativeFrom="page">
              <wp14:pctHeight>0</wp14:pctHeight>
            </wp14:sizeRelV>
          </wp:anchor>
        </w:drawing>
      </w:r>
      <w:r w:rsidR="00D33511" w:rsidRPr="00D33511">
        <w:rPr>
          <w:rFonts w:ascii="Times New Roman" w:hAnsi="Times New Roman" w:cs="Times New Roman"/>
          <w:sz w:val="28"/>
          <w:szCs w:val="28"/>
        </w:rPr>
        <w:t>Ответ ясен, заниматься, заниматься и заниматься речевым развитием детей не только в детском саду, но и дома.</w:t>
      </w:r>
    </w:p>
    <w:p w14:paraId="3D41627A" w14:textId="1F87CA15"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Что мы делаем в детском саду, чтобы речь наших детей развивалась хорошо? Работа по развитию речи в старшей группе предусматривает решение следующих задач:</w:t>
      </w:r>
    </w:p>
    <w:p w14:paraId="106BC0A9"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b/>
          <w:bCs/>
          <w:sz w:val="28"/>
          <w:szCs w:val="28"/>
        </w:rPr>
        <w:t>Формирование словаря:</w:t>
      </w:r>
    </w:p>
    <w:p w14:paraId="10CABACF"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осуществлять словарную работу, расширяя и уточняя знания детей об окружающем;</w:t>
      </w:r>
    </w:p>
    <w:p w14:paraId="4C6D5F81"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обогащать речь существительными, обозначающими предметы из бытового окружения, профессии, растения, животных, птиц;</w:t>
      </w:r>
    </w:p>
    <w:p w14:paraId="1AF5BC92"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прилагательными, характеризующими свойства и качества предметов, эмоции, чувства, переживания;</w:t>
      </w:r>
    </w:p>
    <w:p w14:paraId="604FE54F"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наречиями, обозначающими взаимоотношения людей, их отношение к труду, характеризующими настроение человека, его отдых;</w:t>
      </w:r>
    </w:p>
    <w:p w14:paraId="741CF158"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упражнять детей в подборе существительных к прилагательному, слов со сходным значением, с противоположным значением;</w:t>
      </w:r>
    </w:p>
    <w:p w14:paraId="1563C185"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помогать детям употреблять слова активно, правильно, в точном соответствии со смыслом.</w:t>
      </w:r>
    </w:p>
    <w:p w14:paraId="2F03CB3B"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b/>
          <w:bCs/>
          <w:sz w:val="28"/>
          <w:szCs w:val="28"/>
        </w:rPr>
        <w:t>Грамматический строй речи:</w:t>
      </w:r>
    </w:p>
    <w:p w14:paraId="3F986DF3"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продолжать совершенствовать умение согласовывать слова в предложениях: существительные с числительными и прилагательные с существительными;</w:t>
      </w:r>
    </w:p>
    <w:p w14:paraId="55BEE31C"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помогать замечать неправильную постановку ударения в слове, ошибку в чередовании согласных, предоставлять возможность самостоятельно ее исправить;</w:t>
      </w:r>
    </w:p>
    <w:p w14:paraId="171B8F3A"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знакомить с разными способами образования слов;</w:t>
      </w:r>
    </w:p>
    <w:p w14:paraId="175266AF"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упражнять в образовании однокоренных слов, в том числе глаголов с приставками (забежал — выбежал — перебежал);</w:t>
      </w:r>
    </w:p>
    <w:p w14:paraId="4F3A0D68" w14:textId="68781B43"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учить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14:paraId="012133B7" w14:textId="137083F4" w:rsidR="00D33511" w:rsidRPr="00D33511" w:rsidRDefault="009E6126" w:rsidP="00D33511">
      <w:pPr>
        <w:rPr>
          <w:rFonts w:ascii="Times New Roman" w:hAnsi="Times New Roman" w:cs="Times New Roman"/>
          <w:sz w:val="28"/>
          <w:szCs w:val="28"/>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76672" behindDoc="1" locked="0" layoutInCell="1" allowOverlap="1" wp14:anchorId="59124932" wp14:editId="31442E53">
            <wp:simplePos x="0" y="0"/>
            <wp:positionH relativeFrom="page">
              <wp:align>center</wp:align>
            </wp:positionH>
            <wp:positionV relativeFrom="paragraph">
              <wp:posOffset>-1077595</wp:posOffset>
            </wp:positionV>
            <wp:extent cx="7543165" cy="10645140"/>
            <wp:effectExtent l="0" t="0" r="635" b="381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3165" cy="10645140"/>
                    </a:xfrm>
                    <a:prstGeom prst="rect">
                      <a:avLst/>
                    </a:prstGeom>
                  </pic:spPr>
                </pic:pic>
              </a:graphicData>
            </a:graphic>
            <wp14:sizeRelH relativeFrom="page">
              <wp14:pctWidth>0</wp14:pctWidth>
            </wp14:sizeRelH>
            <wp14:sizeRelV relativeFrom="page">
              <wp14:pctHeight>0</wp14:pctHeight>
            </wp14:sizeRelV>
          </wp:anchor>
        </w:drawing>
      </w:r>
      <w:r w:rsidR="00D33511" w:rsidRPr="00D33511">
        <w:rPr>
          <w:rFonts w:ascii="Times New Roman" w:hAnsi="Times New Roman" w:cs="Times New Roman"/>
          <w:sz w:val="28"/>
          <w:szCs w:val="28"/>
        </w:rPr>
        <w:t>• упражнять в употреблении простых, сложносочиненных и сложноподчиненных предложений.</w:t>
      </w:r>
    </w:p>
    <w:p w14:paraId="71C99A4A" w14:textId="13DCA9F3"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В подготовительной группе особое место занимает развитие фонематического слуха (учить различать на слух и отчетливо произносить сходные по артикуляции и звучанию согласные звуки, определять место звука в слове) и дальнейшее совершенствование связной речи - улучшать диалогическую форму речи, развивать умение связно, последовательно и выразительно пересказывать небольшие сказки, рассказывать о предмете, о содержании сюжетной картины, составлять рассказ по картинкам с последовательно развивающимся действием. Формировать умение составлять небольшие рассказы творческого характера на тему, предложенную воспитателем.</w:t>
      </w:r>
    </w:p>
    <w:p w14:paraId="5E310C88"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b/>
          <w:bCs/>
          <w:sz w:val="28"/>
          <w:szCs w:val="28"/>
        </w:rPr>
        <w:t>Что можете делать Вы?</w:t>
      </w:r>
    </w:p>
    <w:p w14:paraId="1ABAA855"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В первую очередь – разговаривайте с детьми, а, разговаривая, постоянно обращайте внимание на собственную речь: она должна быть спокойной, четкой и внятной. Не забывайте, что ребенок в первую очередь учится говорить у вас, поэтому следите за своей речью, за её правильностью.</w:t>
      </w:r>
    </w:p>
    <w:p w14:paraId="05D88013"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Во – вторых, если Вы заметили, что у ребенка возникают проблемы с речью не бойтесь обратиться к специалистам (логопеду, невропатологу).</w:t>
      </w:r>
    </w:p>
    <w:p w14:paraId="5DB61F69"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Чаще читайте ребенку. Чтение на ночь играет важную роль в развитии речи ребенка, он усваивает новые слова, обороты, развивает слух. Обязательно обсуждайте прочитанное.</w:t>
      </w:r>
    </w:p>
    <w:p w14:paraId="2EDFD610"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Заучивать с детьми стихи (тренирует не только выразительность речи, но и память, тренироваться в произношении скороговорок и чистоговорок (улучшает произношение).</w:t>
      </w:r>
    </w:p>
    <w:p w14:paraId="5C23F243"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xml:space="preserve">• Любят дети отгадывать и загадывать загадки </w:t>
      </w:r>
      <w:proofErr w:type="gramStart"/>
      <w:r w:rsidRPr="00D33511">
        <w:rPr>
          <w:rFonts w:ascii="Times New Roman" w:hAnsi="Times New Roman" w:cs="Times New Roman"/>
          <w:sz w:val="28"/>
          <w:szCs w:val="28"/>
        </w:rPr>
        <w:t>- это</w:t>
      </w:r>
      <w:proofErr w:type="gramEnd"/>
      <w:r w:rsidRPr="00D33511">
        <w:rPr>
          <w:rFonts w:ascii="Times New Roman" w:hAnsi="Times New Roman" w:cs="Times New Roman"/>
          <w:sz w:val="28"/>
          <w:szCs w:val="28"/>
        </w:rPr>
        <w:t xml:space="preserve"> занятие учит детей делать выводы, анализировать, развивает мышление. Обязательно при этом надо спросить ребенка «как догадался?», «почему</w:t>
      </w:r>
      <w:proofErr w:type="gramStart"/>
      <w:r w:rsidRPr="00D33511">
        <w:rPr>
          <w:rFonts w:ascii="Times New Roman" w:hAnsi="Times New Roman" w:cs="Times New Roman"/>
          <w:sz w:val="28"/>
          <w:szCs w:val="28"/>
        </w:rPr>
        <w:t>? »</w:t>
      </w:r>
      <w:proofErr w:type="gramEnd"/>
    </w:p>
    <w:p w14:paraId="6A11D4FF"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А еще мы хотим вам сказать: любите своих детей, помогайте им.</w:t>
      </w:r>
    </w:p>
    <w:p w14:paraId="4925209D"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Почаще говорите своему ребенку эти фразы:</w:t>
      </w:r>
    </w:p>
    <w:p w14:paraId="3061090B"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Ты самый любимый!</w:t>
      </w:r>
    </w:p>
    <w:p w14:paraId="15A4B4F4" w14:textId="2939B559"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Ты очень многое можешь!</w:t>
      </w:r>
    </w:p>
    <w:p w14:paraId="6ABEB2D4"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Что бы мы без тебя делали!</w:t>
      </w:r>
    </w:p>
    <w:p w14:paraId="30DF6614" w14:textId="7DE1484C"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Иди ко мне!</w:t>
      </w:r>
    </w:p>
    <w:p w14:paraId="055BD8CC" w14:textId="48372293" w:rsidR="00D33511" w:rsidRPr="00D33511" w:rsidRDefault="009E6126" w:rsidP="00D33511">
      <w:pPr>
        <w:rPr>
          <w:rFonts w:ascii="Times New Roman" w:hAnsi="Times New Roman" w:cs="Times New Roman"/>
          <w:sz w:val="28"/>
          <w:szCs w:val="28"/>
        </w:rPr>
      </w:pPr>
      <w:r>
        <w:rPr>
          <w:rFonts w:ascii="Times New Roman" w:eastAsia="Times New Roman" w:hAnsi="Times New Roman" w:cs="Times New Roman"/>
          <w:noProof/>
          <w:sz w:val="28"/>
          <w:szCs w:val="28"/>
          <w:lang w:eastAsia="ru-RU"/>
        </w:rPr>
        <w:lastRenderedPageBreak/>
        <w:drawing>
          <wp:anchor distT="0" distB="0" distL="114300" distR="114300" simplePos="0" relativeHeight="251678720" behindDoc="1" locked="0" layoutInCell="1" allowOverlap="1" wp14:anchorId="214720CD" wp14:editId="4C248D0E">
            <wp:simplePos x="0" y="0"/>
            <wp:positionH relativeFrom="page">
              <wp:align>right</wp:align>
            </wp:positionH>
            <wp:positionV relativeFrom="paragraph">
              <wp:posOffset>-1080770</wp:posOffset>
            </wp:positionV>
            <wp:extent cx="7543165" cy="10645140"/>
            <wp:effectExtent l="0" t="0" r="635" b="381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3165" cy="10645140"/>
                    </a:xfrm>
                    <a:prstGeom prst="rect">
                      <a:avLst/>
                    </a:prstGeom>
                  </pic:spPr>
                </pic:pic>
              </a:graphicData>
            </a:graphic>
            <wp14:sizeRelH relativeFrom="page">
              <wp14:pctWidth>0</wp14:pctWidth>
            </wp14:sizeRelH>
            <wp14:sizeRelV relativeFrom="page">
              <wp14:pctHeight>0</wp14:pctHeight>
            </wp14:sizeRelV>
          </wp:anchor>
        </w:drawing>
      </w:r>
      <w:r w:rsidR="00D33511" w:rsidRPr="00D33511">
        <w:rPr>
          <w:rFonts w:ascii="Times New Roman" w:hAnsi="Times New Roman" w:cs="Times New Roman"/>
          <w:sz w:val="28"/>
          <w:szCs w:val="28"/>
        </w:rPr>
        <w:t>• Садись с нами!</w:t>
      </w:r>
    </w:p>
    <w:p w14:paraId="2F98C12F" w14:textId="69F3C771"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Я помогу тебе.</w:t>
      </w:r>
    </w:p>
    <w:p w14:paraId="1237EEF6"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Я радуюсь твоим успехам.</w:t>
      </w:r>
    </w:p>
    <w:p w14:paraId="06D70067" w14:textId="77777777" w:rsidR="00D33511" w:rsidRPr="00D33511" w:rsidRDefault="00D33511" w:rsidP="00D33511">
      <w:pPr>
        <w:rPr>
          <w:rFonts w:ascii="Times New Roman" w:hAnsi="Times New Roman" w:cs="Times New Roman"/>
          <w:sz w:val="28"/>
          <w:szCs w:val="28"/>
        </w:rPr>
      </w:pPr>
      <w:r w:rsidRPr="00D33511">
        <w:rPr>
          <w:rFonts w:ascii="Times New Roman" w:hAnsi="Times New Roman" w:cs="Times New Roman"/>
          <w:sz w:val="28"/>
          <w:szCs w:val="28"/>
        </w:rPr>
        <w:t>• Расскажи мне, что с тобой.</w:t>
      </w:r>
    </w:p>
    <w:p w14:paraId="2959D0DD" w14:textId="6AEB116F" w:rsidR="00D33511" w:rsidRPr="00334414" w:rsidRDefault="00D33511" w:rsidP="00D33511">
      <w:pPr>
        <w:jc w:val="right"/>
        <w:rPr>
          <w:rFonts w:ascii="Times New Roman" w:hAnsi="Times New Roman" w:cs="Times New Roman"/>
          <w:sz w:val="28"/>
          <w:szCs w:val="28"/>
        </w:rPr>
      </w:pPr>
      <w:r>
        <w:rPr>
          <w:rFonts w:ascii="Times New Roman" w:hAnsi="Times New Roman" w:cs="Times New Roman"/>
          <w:sz w:val="28"/>
          <w:szCs w:val="28"/>
        </w:rPr>
        <w:t>Подготовила учитель-логопед Надорова М.С.</w:t>
      </w:r>
    </w:p>
    <w:sectPr w:rsidR="00D33511" w:rsidRPr="00334414" w:rsidSect="009E6126">
      <w:pgSz w:w="11906" w:h="16838"/>
      <w:pgMar w:top="1702"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B581F"/>
    <w:multiLevelType w:val="multilevel"/>
    <w:tmpl w:val="D5F4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0673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F5"/>
    <w:rsid w:val="00045A2A"/>
    <w:rsid w:val="002830F5"/>
    <w:rsid w:val="00334414"/>
    <w:rsid w:val="00383AB3"/>
    <w:rsid w:val="005321AC"/>
    <w:rsid w:val="00781DEA"/>
    <w:rsid w:val="00890585"/>
    <w:rsid w:val="009E6126"/>
    <w:rsid w:val="00A924D8"/>
    <w:rsid w:val="00D33511"/>
    <w:rsid w:val="00D97DF0"/>
    <w:rsid w:val="00F43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0C45"/>
  <w15:chartTrackingRefBased/>
  <w15:docId w15:val="{F13B3474-0C1E-4F1F-97F2-9C41F5A3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414"/>
    <w:pPr>
      <w:ind w:left="720"/>
      <w:contextualSpacing/>
    </w:pPr>
  </w:style>
  <w:style w:type="character" w:customStyle="1" w:styleId="c13">
    <w:name w:val="c13"/>
    <w:basedOn w:val="a0"/>
    <w:rsid w:val="00781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82015">
      <w:bodyDiv w:val="1"/>
      <w:marLeft w:val="0"/>
      <w:marRight w:val="0"/>
      <w:marTop w:val="0"/>
      <w:marBottom w:val="0"/>
      <w:divBdr>
        <w:top w:val="none" w:sz="0" w:space="0" w:color="auto"/>
        <w:left w:val="none" w:sz="0" w:space="0" w:color="auto"/>
        <w:bottom w:val="none" w:sz="0" w:space="0" w:color="auto"/>
        <w:right w:val="none" w:sz="0" w:space="0" w:color="auto"/>
      </w:divBdr>
    </w:div>
    <w:div w:id="514810736">
      <w:bodyDiv w:val="1"/>
      <w:marLeft w:val="0"/>
      <w:marRight w:val="0"/>
      <w:marTop w:val="0"/>
      <w:marBottom w:val="0"/>
      <w:divBdr>
        <w:top w:val="none" w:sz="0" w:space="0" w:color="auto"/>
        <w:left w:val="none" w:sz="0" w:space="0" w:color="auto"/>
        <w:bottom w:val="none" w:sz="0" w:space="0" w:color="auto"/>
        <w:right w:val="none" w:sz="0" w:space="0" w:color="auto"/>
      </w:divBdr>
    </w:div>
    <w:div w:id="1950118130">
      <w:bodyDiv w:val="1"/>
      <w:marLeft w:val="0"/>
      <w:marRight w:val="0"/>
      <w:marTop w:val="0"/>
      <w:marBottom w:val="0"/>
      <w:divBdr>
        <w:top w:val="none" w:sz="0" w:space="0" w:color="auto"/>
        <w:left w:val="none" w:sz="0" w:space="0" w:color="auto"/>
        <w:bottom w:val="none" w:sz="0" w:space="0" w:color="auto"/>
        <w:right w:val="none" w:sz="0" w:space="0" w:color="auto"/>
      </w:divBdr>
      <w:divsChild>
        <w:div w:id="414128333">
          <w:marLeft w:val="0"/>
          <w:marRight w:val="0"/>
          <w:marTop w:val="0"/>
          <w:marBottom w:val="0"/>
          <w:divBdr>
            <w:top w:val="none" w:sz="0" w:space="0" w:color="auto"/>
            <w:left w:val="none" w:sz="0" w:space="0" w:color="auto"/>
            <w:bottom w:val="none" w:sz="0" w:space="0" w:color="auto"/>
            <w:right w:val="none" w:sz="0" w:space="0" w:color="auto"/>
          </w:divBdr>
          <w:divsChild>
            <w:div w:id="773213220">
              <w:marLeft w:val="0"/>
              <w:marRight w:val="0"/>
              <w:marTop w:val="0"/>
              <w:marBottom w:val="0"/>
              <w:divBdr>
                <w:top w:val="none" w:sz="0" w:space="0" w:color="auto"/>
                <w:left w:val="none" w:sz="0" w:space="0" w:color="auto"/>
                <w:bottom w:val="none" w:sz="0" w:space="0" w:color="auto"/>
                <w:right w:val="none" w:sz="0" w:space="0" w:color="auto"/>
              </w:divBdr>
              <w:divsChild>
                <w:div w:id="12253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6AD9C-E140-4BEA-A584-AE77181F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2285</Words>
  <Characters>13026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Логопед</cp:lastModifiedBy>
  <cp:revision>7</cp:revision>
  <dcterms:created xsi:type="dcterms:W3CDTF">2022-11-08T06:03:00Z</dcterms:created>
  <dcterms:modified xsi:type="dcterms:W3CDTF">2025-05-15T05:26:00Z</dcterms:modified>
</cp:coreProperties>
</file>