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5F8B" w:rsidRPr="00FF5F02" w:rsidRDefault="00315F8B" w:rsidP="00315F8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F5F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автономное дошкольное образовательное учреждение – детский сад № 151</w:t>
      </w:r>
    </w:p>
    <w:p w:rsidR="00315F8B" w:rsidRPr="00FF5F02" w:rsidRDefault="00315F8B" w:rsidP="00315F8B">
      <w:pPr>
        <w:jc w:val="both"/>
        <w:rPr>
          <w:rFonts w:ascii="Times New Roman" w:eastAsia="Calibri" w:hAnsi="Times New Roman" w:cs="Times New Roman"/>
          <w:szCs w:val="28"/>
          <w:lang w:eastAsia="ru-RU"/>
        </w:rPr>
      </w:pPr>
    </w:p>
    <w:p w:rsidR="00315F8B" w:rsidRPr="00FF5F02" w:rsidRDefault="00315F8B" w:rsidP="00315F8B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5F8B" w:rsidRPr="00FF5F02" w:rsidRDefault="00315F8B" w:rsidP="00315F8B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5F8B" w:rsidRPr="00FF5F02" w:rsidRDefault="00315F8B" w:rsidP="00315F8B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5F8B" w:rsidRPr="00FF5F02" w:rsidRDefault="00315F8B" w:rsidP="00315F8B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bookmarkStart w:id="0" w:name="_GoBack"/>
    </w:p>
    <w:p w:rsidR="00315F8B" w:rsidRPr="00315F8B" w:rsidRDefault="00315F8B" w:rsidP="00315F8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5F8B">
        <w:rPr>
          <w:rFonts w:ascii="Times New Roman" w:hAnsi="Times New Roman" w:cs="Times New Roman"/>
          <w:b/>
          <w:sz w:val="36"/>
          <w:szCs w:val="36"/>
        </w:rPr>
        <w:t>Мастер класс</w:t>
      </w:r>
    </w:p>
    <w:p w:rsidR="00315F8B" w:rsidRPr="00315F8B" w:rsidRDefault="00315F8B" w:rsidP="00315F8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5F8B">
        <w:rPr>
          <w:rFonts w:ascii="Times New Roman" w:hAnsi="Times New Roman" w:cs="Times New Roman"/>
          <w:b/>
          <w:sz w:val="36"/>
          <w:szCs w:val="36"/>
        </w:rPr>
        <w:t>«</w:t>
      </w:r>
      <w:r w:rsidRPr="00315F8B">
        <w:rPr>
          <w:rFonts w:ascii="Times New Roman" w:hAnsi="Times New Roman" w:cs="Times New Roman"/>
          <w:b/>
          <w:sz w:val="36"/>
          <w:szCs w:val="36"/>
        </w:rPr>
        <w:t>Здоровьесберегающие технологии в ДОУ.</w:t>
      </w:r>
    </w:p>
    <w:p w:rsidR="00315F8B" w:rsidRPr="00315F8B" w:rsidRDefault="00315F8B" w:rsidP="00315F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5F8B">
        <w:rPr>
          <w:rFonts w:ascii="Times New Roman" w:hAnsi="Times New Roman" w:cs="Times New Roman"/>
          <w:b/>
          <w:sz w:val="36"/>
          <w:szCs w:val="36"/>
        </w:rPr>
        <w:t>Дыхательная гимнастика Стрельниковой для детей</w:t>
      </w:r>
      <w:r w:rsidRPr="00315F8B">
        <w:rPr>
          <w:rFonts w:ascii="Times New Roman" w:hAnsi="Times New Roman" w:cs="Times New Roman"/>
          <w:b/>
          <w:sz w:val="36"/>
          <w:szCs w:val="36"/>
        </w:rPr>
        <w:t>»</w:t>
      </w:r>
    </w:p>
    <w:bookmarkEnd w:id="0"/>
    <w:p w:rsidR="00315F8B" w:rsidRPr="00FF5F02" w:rsidRDefault="00315F8B" w:rsidP="00315F8B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>Воспитатель:</w:t>
      </w:r>
    </w:p>
    <w:p w:rsidR="00315F8B" w:rsidRPr="00FF5F02" w:rsidRDefault="00315F8B" w:rsidP="00315F8B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>Урмамбетова</w:t>
      </w:r>
      <w:proofErr w:type="spellEnd"/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А.Т.</w:t>
      </w:r>
    </w:p>
    <w:p w:rsidR="00315F8B" w:rsidRPr="00FF5F02" w:rsidRDefault="00315F8B" w:rsidP="00315F8B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Default="00315F8B" w:rsidP="00315F8B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15F8B" w:rsidRPr="00FF5F02" w:rsidRDefault="00315F8B" w:rsidP="00315F8B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>г. Екатеринбург</w:t>
      </w:r>
    </w:p>
    <w:p w:rsidR="00315F8B" w:rsidRPr="00FF5F02" w:rsidRDefault="00315F8B" w:rsidP="00315F8B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F5F02">
        <w:rPr>
          <w:rFonts w:ascii="Times New Roman" w:eastAsia="Calibri" w:hAnsi="Times New Roman" w:cs="Times New Roman"/>
          <w:sz w:val="36"/>
          <w:szCs w:val="36"/>
          <w:lang w:eastAsia="ru-RU"/>
        </w:rPr>
        <w:t>2024</w:t>
      </w:r>
    </w:p>
    <w:p w:rsidR="00315F8B" w:rsidRDefault="00315F8B" w:rsidP="00315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3D38" w:rsidRDefault="00092972" w:rsidP="00315F8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" w:name="_Hlk157192650"/>
      <w:r w:rsidRPr="00433D38">
        <w:rPr>
          <w:rFonts w:ascii="Times New Roman" w:hAnsi="Times New Roman" w:cs="Times New Roman"/>
          <w:b/>
          <w:sz w:val="28"/>
          <w:szCs w:val="28"/>
          <w:u w:val="single"/>
        </w:rPr>
        <w:t>Мастер класс</w:t>
      </w:r>
    </w:p>
    <w:p w:rsidR="00092972" w:rsidRPr="00092972" w:rsidRDefault="00092972" w:rsidP="00433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972">
        <w:rPr>
          <w:rFonts w:ascii="Times New Roman" w:hAnsi="Times New Roman" w:cs="Times New Roman"/>
          <w:b/>
          <w:sz w:val="28"/>
          <w:szCs w:val="28"/>
        </w:rPr>
        <w:t>Здоровьесберегающие технологии в ДОУ.</w:t>
      </w:r>
    </w:p>
    <w:p w:rsidR="00092972" w:rsidRPr="00092972" w:rsidRDefault="00092972" w:rsidP="00433D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972">
        <w:rPr>
          <w:rFonts w:ascii="Times New Roman" w:hAnsi="Times New Roman" w:cs="Times New Roman"/>
          <w:b/>
          <w:sz w:val="28"/>
          <w:szCs w:val="28"/>
        </w:rPr>
        <w:t>Дыхательная гимнастика Стрельниковой для детей.</w:t>
      </w:r>
    </w:p>
    <w:bookmarkEnd w:id="1"/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b/>
          <w:sz w:val="28"/>
          <w:szCs w:val="28"/>
        </w:rPr>
        <w:t>Цель</w:t>
      </w:r>
      <w:r w:rsidRPr="00092972">
        <w:rPr>
          <w:rFonts w:ascii="Times New Roman" w:hAnsi="Times New Roman" w:cs="Times New Roman"/>
          <w:sz w:val="28"/>
          <w:szCs w:val="28"/>
        </w:rPr>
        <w:t xml:space="preserve">: пропаганда здорового образа жизни, посредством ознакомления педагогов с новыми </w:t>
      </w:r>
      <w:proofErr w:type="spellStart"/>
      <w:r w:rsidRPr="00092972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092972">
        <w:rPr>
          <w:rFonts w:ascii="Times New Roman" w:hAnsi="Times New Roman" w:cs="Times New Roman"/>
          <w:sz w:val="28"/>
          <w:szCs w:val="28"/>
        </w:rPr>
        <w:t xml:space="preserve"> технологиями.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92972">
        <w:rPr>
          <w:rFonts w:ascii="Times New Roman" w:hAnsi="Times New Roman" w:cs="Times New Roman"/>
          <w:sz w:val="28"/>
          <w:szCs w:val="28"/>
        </w:rPr>
        <w:t xml:space="preserve"> ознакомление педагогов с дыхательной гимнастикой </w:t>
      </w:r>
      <w:proofErr w:type="spellStart"/>
      <w:r w:rsidRPr="00092972">
        <w:rPr>
          <w:rFonts w:ascii="Times New Roman" w:hAnsi="Times New Roman" w:cs="Times New Roman"/>
          <w:sz w:val="28"/>
          <w:szCs w:val="28"/>
        </w:rPr>
        <w:t>А.Н.Стрельниковой</w:t>
      </w:r>
      <w:proofErr w:type="spellEnd"/>
      <w:r w:rsidRPr="00092972">
        <w:rPr>
          <w:rFonts w:ascii="Times New Roman" w:hAnsi="Times New Roman" w:cs="Times New Roman"/>
          <w:sz w:val="28"/>
          <w:szCs w:val="28"/>
        </w:rPr>
        <w:t xml:space="preserve">; подготовка педагогов к внедрению новых </w:t>
      </w:r>
      <w:proofErr w:type="spellStart"/>
      <w:r w:rsidRPr="0009297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92972">
        <w:rPr>
          <w:rFonts w:ascii="Times New Roman" w:hAnsi="Times New Roman" w:cs="Times New Roman"/>
          <w:sz w:val="28"/>
          <w:szCs w:val="28"/>
        </w:rPr>
        <w:t xml:space="preserve"> технологий. </w:t>
      </w:r>
    </w:p>
    <w:p w:rsidR="00092972" w:rsidRPr="00092972" w:rsidRDefault="00092972" w:rsidP="000929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972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дыхательной гимнастики </w:t>
      </w:r>
      <w:proofErr w:type="spellStart"/>
      <w:r w:rsidRPr="00092972">
        <w:rPr>
          <w:rFonts w:ascii="Times New Roman" w:hAnsi="Times New Roman" w:cs="Times New Roman"/>
          <w:b/>
          <w:sz w:val="28"/>
          <w:szCs w:val="28"/>
        </w:rPr>
        <w:t>А.Н.Стрельниковой</w:t>
      </w:r>
      <w:proofErr w:type="spellEnd"/>
      <w:r w:rsidRPr="00092972">
        <w:rPr>
          <w:rFonts w:ascii="Times New Roman" w:hAnsi="Times New Roman" w:cs="Times New Roman"/>
          <w:b/>
          <w:sz w:val="28"/>
          <w:szCs w:val="28"/>
        </w:rPr>
        <w:t>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Дыхательная гимнастика Стрельниковой А.Н. получила известность в конце 1970-х - 1980-х годов. В молодости Стрельникова А.Н. была певицей, но потеряла голос из-за перенапряжения голосовых связок.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Как педагог-вокалист Стрельникова А.Н. работала с певцами, ставила им голос, восстанавливала его звучание. Изначально этот метод был предназначен для лечения болезней, связанных с потерей голоса. Дальнейшая практика показала, что такая гимнастика помогает при многих заболеваниях, в том числе сердечно-сосудистых. Сущность метода заключается в разработке так называемого парадоксального дыхания.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Для того чтобы выполняемые упражнения оказались эффективными, необходимо выполнять вдохи с определенной частотой - 3 раза за 2 секунды.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Выдох, в отличие от вдоха, должен производиться без дополнительных усилий. Выполнять его можно через рот или нос.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В большинстве упражнений методики Стрельниковой А.Н. автор предлагает сочетать выдох с сильным сжатием грудной клетки с помощью напряжения соответствующих мышц.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При выполнении любого упражнения следует обратить внимание на вдох, выдох же может быть произвольным. Постепенное увеличение объема легких приводит к эффективной тренировке диафрагмы, повышению ее эластичности и способности к сокращениям.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Шумный короткий вдох носом делается на движениях, сжимающих грудную клетку. Упражнения вовлекают в работу все части тела, происходит общая физиологическая стимуляция организма.</w:t>
      </w:r>
    </w:p>
    <w:p w:rsidR="00092972" w:rsidRPr="00092972" w:rsidRDefault="00092972" w:rsidP="000929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972">
        <w:rPr>
          <w:rFonts w:ascii="Times New Roman" w:hAnsi="Times New Roman" w:cs="Times New Roman"/>
          <w:b/>
          <w:iCs/>
          <w:sz w:val="28"/>
          <w:szCs w:val="28"/>
        </w:rPr>
        <w:t>Дыхательная гимнастика Стрельниковой для детей.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Парадоксальная дыхательная гимнастика, включает четыре основных правила.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Правило первое вдох должен быть короткий и активный. От природы вдох слабее выдоха, поэтому надо тренировать активный вдох и самопроизвольный, пассивный выдох, что будет поддерживать естественную динамику дыхания.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Правило второе не мешать выдоху уходить после каждого вдоха как угодно, сколько угодно - лучше через рот, чем через нос. Необходимо тренировать короткие, частые активные вдохи, ритмично и легко.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lastRenderedPageBreak/>
        <w:t>Правило третье подряд следует проводить столько вдохов-движений, сколько не утомляет и доставляет удовольствие.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Правило четвертое подряд делать столько вдохов, сколько в данный момент можно сделать легко.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Увеличение объема воздуха, поступающего в легкие с каждым вдохом, способствует обогащению крови кислородом, улучшению функционирования всех внутренних органов, а также стимулирует деятельность головного мозга и крупных нервных узлов.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Чтобы занятия гимнастикой были успешными, необходимо проводить тренировки регулярно, а не от случая к случаю. Обычно через 10-12 дней можно заметить значительное улучшение функционирования органов дыхания и сокращений диафрагмы.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Как и любая оздоровительная методика, дыхательная гимнастика Стрельниковой А.Н. имеет ряд противопоказаний к применению. Упражнения для диафрагмы и легких не рекомендуется выполнять при тяжелых тромбофлебитах, нарушениях свертываемости крови (врожденных и приобретенных), лихорадочных состояниях, высокой температуре тела. Перед началом регулярных тренировок целесообразно посоветоваться с врачом, чтобы предотвратить развитие серьезных осложнений.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Дыхательные упражнения по Стрельниковой можно выполнять уже с 3-4 лет. Такая гимнастика позволяет повысить иммунитет, поэтому ее особенно рекомендуют детям, часто болеющим простудными заболеваниями. Кроме того, упражнения способствуют развитию гибкости и пластичности, помогают устранить нарушения осанки и в целом оптимизируют работу растущего организма.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Перед обучением гимнастике по Стрельниковой научите ребенка правильно вдыхать воздух: вдох обязательно должен быть отрывистым и коротким, только носом. Вместе с малышом понюхайте цветок, вдохните аромат яблока или свежескошенной травы и только затем приступайте к осваиванию трех базовых упражнений: «Ладошки», «Погончики» и «Насос». Упражнения необходимо делать в ритме строевого шага (подражая солдатам на марше, пошагайте 2-3 минуты на месте и тогда вы почувствуете ритм).</w:t>
      </w:r>
    </w:p>
    <w:p w:rsidR="00092972" w:rsidRPr="00092972" w:rsidRDefault="00092972" w:rsidP="000929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972">
        <w:rPr>
          <w:rFonts w:ascii="Times New Roman" w:hAnsi="Times New Roman" w:cs="Times New Roman"/>
          <w:b/>
          <w:sz w:val="28"/>
          <w:szCs w:val="28"/>
        </w:rPr>
        <w:t>Показ и выполнение комплекса упражнений.</w:t>
      </w:r>
    </w:p>
    <w:p w:rsid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Дыхательная гимнастика А.Н. Стрельниковой включает много упражнений, однако базовыми из них являются три – «Ладошки», «Погончики» и «Насос». Эти упражнения присутствуют во всех специализированных комплексах, направленных на профилактику и лечение тех или иных заболеваний.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color w:val="000000"/>
          <w:sz w:val="28"/>
          <w:szCs w:val="28"/>
        </w:rPr>
        <w:t xml:space="preserve">Для первого занятия этих трех упражнений достаточно. На каждом последующем можно разучивать еще по 1 упражнению из комплекса Стрельниковой. 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92972">
        <w:rPr>
          <w:rFonts w:ascii="Times New Roman" w:hAnsi="Times New Roman" w:cs="Times New Roman"/>
          <w:bCs/>
          <w:color w:val="000000"/>
          <w:sz w:val="28"/>
          <w:szCs w:val="28"/>
        </w:rPr>
        <w:t>Весь базовый комплекс состоит из 14 упражнений</w:t>
      </w:r>
      <w:r w:rsidRPr="00092972">
        <w:rPr>
          <w:rFonts w:ascii="Times New Roman" w:hAnsi="Times New Roman" w:cs="Times New Roman"/>
          <w:color w:val="000000"/>
          <w:sz w:val="28"/>
          <w:szCs w:val="28"/>
        </w:rPr>
        <w:t xml:space="preserve">. Автор методики рекомендует делать по 3 «захода», включающих в себя все упражнения </w:t>
      </w:r>
      <w:r w:rsidRPr="0009297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последовательно, но при нехватке времени можно ограничиться и одним или двумя «заходами». 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972">
        <w:rPr>
          <w:rFonts w:ascii="Times New Roman" w:hAnsi="Times New Roman" w:cs="Times New Roman"/>
          <w:color w:val="000000"/>
          <w:sz w:val="28"/>
          <w:szCs w:val="28"/>
        </w:rPr>
        <w:t>Заниматься лучше 2 раза в день: по утрам до завтрака и по вечерам до ужина. Можно заниматься и после приема пищи, но не ранее, чем через час.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972">
        <w:rPr>
          <w:rFonts w:ascii="Times New Roman" w:hAnsi="Times New Roman" w:cs="Times New Roman"/>
          <w:color w:val="000000"/>
          <w:sz w:val="28"/>
          <w:szCs w:val="28"/>
        </w:rPr>
        <w:t xml:space="preserve">Не стоит делать гимнастику Стрельниковой для детей перед сном, так как она довольно сильно бодрит, и уложить ребенка после ее выполнения будет проблематично. 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При выполнении упражнений сосредоточьтесь на вдохе (он выполняется с сомкнутыми губами), и не обращайте внимание на выдох – он должен происходить естественно!</w:t>
      </w:r>
    </w:p>
    <w:p w:rsidR="00092972" w:rsidRPr="00092972" w:rsidRDefault="00092972" w:rsidP="00433D3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такой оздоровительной работы с детьми дошкольного возраста зависит, прежде всего, от организации </w:t>
      </w:r>
      <w:proofErr w:type="spellStart"/>
      <w:r w:rsidRPr="0009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09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–оздоровительной среды в группе дошкольного учреждения. 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1.</w:t>
      </w:r>
      <w:r w:rsidRPr="00092972">
        <w:rPr>
          <w:rFonts w:ascii="Times New Roman" w:hAnsi="Times New Roman" w:cs="Times New Roman"/>
          <w:i/>
          <w:sz w:val="28"/>
          <w:szCs w:val="28"/>
        </w:rPr>
        <w:t xml:space="preserve"> Упражнение «Ладошки». </w:t>
      </w:r>
      <w:r w:rsidRPr="00092972">
        <w:rPr>
          <w:rFonts w:ascii="Times New Roman" w:hAnsi="Times New Roman" w:cs="Times New Roman"/>
          <w:sz w:val="28"/>
          <w:szCs w:val="28"/>
        </w:rPr>
        <w:t>Исходное положение – стоя или сидя прямо, руки согнуты в локтях, ладони направлены от себя. Сжимайте ладони в кулаки, одновременно делая резкие и шумные вдохи. После завершения серии из 8 вдохов, ненадолго передохните и повторите упражнение (всего 4 серии по 8 вдохов).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2.</w:t>
      </w:r>
      <w:r w:rsidRPr="00092972">
        <w:rPr>
          <w:rFonts w:ascii="Times New Roman" w:hAnsi="Times New Roman" w:cs="Times New Roman"/>
          <w:i/>
          <w:sz w:val="28"/>
          <w:szCs w:val="28"/>
        </w:rPr>
        <w:t xml:space="preserve"> Упражнение «Погончики». </w:t>
      </w:r>
      <w:r w:rsidRPr="00092972">
        <w:rPr>
          <w:rFonts w:ascii="Times New Roman" w:hAnsi="Times New Roman" w:cs="Times New Roman"/>
          <w:sz w:val="28"/>
          <w:szCs w:val="28"/>
        </w:rPr>
        <w:t>Исходное положение – стоя или сидя прямо, ноги немного уже ширины плеч, руки на уровне пояса, ладони сжаты в кулаки. На вдохе резко опустите руки, разжав кулаки и растопырив пальцы, причем в этот момент старайтесь с максимальной силой напрягать кисти и плечи. Сделайте 4 серий по 8 вдохов.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3.</w:t>
      </w:r>
      <w:r w:rsidRPr="00092972">
        <w:rPr>
          <w:rFonts w:ascii="Times New Roman" w:hAnsi="Times New Roman" w:cs="Times New Roman"/>
          <w:i/>
          <w:sz w:val="28"/>
          <w:szCs w:val="28"/>
        </w:rPr>
        <w:t xml:space="preserve"> Упражнение «Насос». </w:t>
      </w:r>
      <w:r w:rsidRPr="00092972">
        <w:rPr>
          <w:rFonts w:ascii="Times New Roman" w:hAnsi="Times New Roman" w:cs="Times New Roman"/>
          <w:sz w:val="28"/>
          <w:szCs w:val="28"/>
        </w:rPr>
        <w:t>Исходное положение – стоя или сидя прямо, ноги немного уже ширины плеч. Громко вдохните и медленно наклонитесь, а затем так же медленно вернитесь в исходное положение, словно если бы вы работали насосом. Сделайте 4 серии по 8 вдохов.</w:t>
      </w:r>
    </w:p>
    <w:p w:rsidR="00092972" w:rsidRPr="00092972" w:rsidRDefault="00092972" w:rsidP="000929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2972"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092972" w:rsidRDefault="00092972" w:rsidP="00092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972" w:rsidRDefault="00D43A25" w:rsidP="0009297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литературы: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Ахутина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Т.В. Здоровьесберегающие технологии обучения: индивидуально-ориентированный подход // Школа здоровья. 2000. Т. 7. №2. С.21 – 28.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2. Ковалько В.И. Здоровьесберегающие технологии: школьник и компьютер: 1-4 классы. - М.: ВАКО, 2007.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3. Кучма В.Р. Теория и практика гигиены детей и подростков на рубеже тысячелетий. - М., 2001.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Кучма В.Р.,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Сердюковская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Г.Н., Демин А.К. Руководство по гигиене и охране здоровья школьников. - М., 2000.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5. Методические рекомендации: Здоровьесберегающие технологии в общеобразовательной школе: методология анализа, формы, методы, опыт применения /Под ред. М.М. Безруких, В.Д. Сонькина. -М., 2002.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6. Назаренко Л.Д. Оздоровительные основы физических упражнений. - М., 2002.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Педагогика и психология здоровья /Под ред. Н.К. Смирнова. - М.: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АПКиПРО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, 2003.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8. Смирнов Н.К. Здоровьесберегающие образовательные технологии в работе учителя и школы. - М.: АРКТИ, 2003.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Солдатченко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С.С., Кащенко Г.Ф. и др. Ароматерапия. Профилактика и лечение заболеваний эфирными маслами. "Таврида", Симферополь, 1999.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10. Сухарев А.Г. Концепция укрепления здоровья детского и подросткового населения России // Школа здоровья. 2000. Т. 7. №2. С.29 – 34.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11. Ткачева В.И. Играем каждый день //Методические рекомендации. - Мн.: НИО, 2001.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Коваленко Н.В. Школа здоровья и развития: монография </w:t>
      </w:r>
      <w:proofErr w:type="spellStart"/>
      <w:proofErr w:type="gram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Н.В.Коваленко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Новокузнецк: МОУ ДПО ИПК, 2007.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Менчинская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Е.А. Основы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здоровьесберегающего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в начальной </w:t>
      </w:r>
      <w:proofErr w:type="gram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школе :</w:t>
      </w:r>
      <w:proofErr w:type="gram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Методические рекомендации по преодолению перегрузки учащихся - М.: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Вентана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-Граф, 2008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Симкина, П.Л. Азбука </w:t>
      </w:r>
      <w:proofErr w:type="gram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:</w:t>
      </w:r>
      <w:proofErr w:type="gram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Физкультминутки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здоровьесберегающей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 /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П.Л.Симкина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Л.В.Титаровский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М.: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Амрита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-Русь, 2006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15. Бабанский Ю. К. «Методические основы оптимизации учебно- воспитательного процесса» 1982г.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16. Ковалько В.И. Здоровьесберегающие технологии в начальной школе. 1-4 классы. М.: «ВАКО», 2004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Кукушин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С. Теория и методика обучения. - Ростов н/Д.: Феникс, 2005.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Наш выбор – здоровье: досуговая программа, разработки мероприятий, рекомендации/ авт.-сост. Н. Н.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Шапцева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. – Волгоград: Учитель, 2009.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19. Орехова В.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А.Педагогика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вопросах и ответах: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учебн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. Пособие. – М.: КНОРУС, 2006. 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20. Смирнов Н. К. Здоровьесберегающие образовательные технологии в современной школе. – М.: АПК и ПРО, 2002.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Советова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 В.. Эффективные образовательные технологии. –Ростов н/Дону: Феникс, 2007.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22. Щукина Г.И. «Активизация познавательной деятельности учащихся в учебном процессе». М., Просвещение.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</w:t>
      </w:r>
      <w:hyperlink r:id="rId7" w:history="1">
        <w:r w:rsidRPr="00D43A25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http://www.shkolnymir.info/</w:t>
        </w:r>
      </w:hyperlink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. О. А. Соколова. Здоровьесберегающие образовательные технологии.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Лецких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«Подвижный» способ обучения и его влияние на развитие учащихся // Завуч начальной школы. 2004. №1.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25. Семенкова Т.Н. Реструктуризация сельской школы: опыт, проблемы, перспективы. Кемерово: КРИПК и ПРО. 2005.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26. Смирнов Н.К. Здоровьесберегающие образовательные технологии в современной школе. М.: АПК ПРО. 2002.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</w:t>
      </w:r>
      <w:proofErr w:type="spell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Тукачёва</w:t>
      </w:r>
      <w:proofErr w:type="spell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С.И. Физкультминутки. </w:t>
      </w:r>
      <w:proofErr w:type="spellStart"/>
      <w:proofErr w:type="gramStart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Волгоград:Учитель</w:t>
      </w:r>
      <w:proofErr w:type="spellEnd"/>
      <w:proofErr w:type="gramEnd"/>
      <w:r w:rsidRPr="00D43A25">
        <w:rPr>
          <w:rFonts w:ascii="Times New Roman" w:hAnsi="Times New Roman" w:cs="Times New Roman"/>
          <w:color w:val="000000" w:themeColor="text1"/>
          <w:sz w:val="28"/>
          <w:szCs w:val="28"/>
        </w:rPr>
        <w:t>. 2005.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b/>
          <w:sz w:val="28"/>
          <w:szCs w:val="28"/>
        </w:rPr>
        <w:t>Использованы материалы:</w:t>
      </w:r>
      <w:r w:rsidRPr="00D43A25">
        <w:rPr>
          <w:rFonts w:ascii="Times New Roman" w:hAnsi="Times New Roman" w:cs="Times New Roman"/>
          <w:sz w:val="28"/>
          <w:szCs w:val="28"/>
        </w:rPr>
        <w:t xml:space="preserve"> сборник «Если хочешь быть здоров», сост. А.А. Исаев. М.: Физкультура и спорт, 1988. М. Тарковский «Синоним жизни», В. Овсянников «Дыхательная гимнастика»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«Влияние гимнастики Стрельниковой А.Н. на формирование правильного дыхания детей старшего дошкольного возраста» (выпускная квалификационная работа) Белова А.Л. Специальность 050704 «Дошкольное образование» Научный руководитель: Гренке С.И. Мурманск, 2008</w:t>
      </w:r>
    </w:p>
    <w:p w:rsidR="00D43A25" w:rsidRPr="00D43A25" w:rsidRDefault="00D43A25" w:rsidP="00D43A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 xml:space="preserve">http://strelnikova.ru/ Центр дыхательной гимнастики </w:t>
      </w:r>
      <w:proofErr w:type="spellStart"/>
      <w:r w:rsidRPr="00D43A25">
        <w:rPr>
          <w:rFonts w:ascii="Times New Roman" w:hAnsi="Times New Roman" w:cs="Times New Roman"/>
          <w:sz w:val="28"/>
          <w:szCs w:val="28"/>
        </w:rPr>
        <w:t>А.Н.Стрельниковой</w:t>
      </w:r>
      <w:proofErr w:type="spellEnd"/>
      <w:r w:rsidRPr="00D43A25">
        <w:rPr>
          <w:rFonts w:ascii="Times New Roman" w:hAnsi="Times New Roman" w:cs="Times New Roman"/>
          <w:sz w:val="28"/>
          <w:szCs w:val="28"/>
        </w:rPr>
        <w:t>.</w:t>
      </w:r>
    </w:p>
    <w:p w:rsidR="00E45F59" w:rsidRPr="003E66AF" w:rsidRDefault="00D43A25" w:rsidP="003E66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3A25">
        <w:rPr>
          <w:rFonts w:ascii="Times New Roman" w:hAnsi="Times New Roman" w:cs="Times New Roman"/>
          <w:sz w:val="28"/>
          <w:szCs w:val="28"/>
        </w:rPr>
        <w:t>http://folk-med.ru/dyihatelnaya-gimnastika-a-n-strelnikovoy.html</w:t>
      </w:r>
    </w:p>
    <w:sectPr w:rsidR="00E45F59" w:rsidRPr="003E66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6327D" w:rsidRDefault="0076327D" w:rsidP="00B926A5">
      <w:pPr>
        <w:spacing w:after="0" w:line="240" w:lineRule="auto"/>
      </w:pPr>
      <w:r>
        <w:separator/>
      </w:r>
    </w:p>
  </w:endnote>
  <w:endnote w:type="continuationSeparator" w:id="0">
    <w:p w:rsidR="0076327D" w:rsidRDefault="0076327D" w:rsidP="00B9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6709709"/>
      <w:docPartObj>
        <w:docPartGallery w:val="Page Numbers (Bottom of Page)"/>
        <w:docPartUnique/>
      </w:docPartObj>
    </w:sdtPr>
    <w:sdtEndPr/>
    <w:sdtContent>
      <w:p w:rsidR="00433D38" w:rsidRDefault="00433D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538">
          <w:rPr>
            <w:noProof/>
          </w:rPr>
          <w:t>12</w:t>
        </w:r>
        <w:r>
          <w:fldChar w:fldCharType="end"/>
        </w:r>
      </w:p>
    </w:sdtContent>
  </w:sdt>
  <w:p w:rsidR="00433D38" w:rsidRDefault="00433D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6327D" w:rsidRDefault="0076327D" w:rsidP="00B926A5">
      <w:pPr>
        <w:spacing w:after="0" w:line="240" w:lineRule="auto"/>
      </w:pPr>
      <w:r>
        <w:separator/>
      </w:r>
    </w:p>
  </w:footnote>
  <w:footnote w:type="continuationSeparator" w:id="0">
    <w:p w:rsidR="0076327D" w:rsidRDefault="0076327D" w:rsidP="00B9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029BC"/>
    <w:multiLevelType w:val="hybridMultilevel"/>
    <w:tmpl w:val="9EEA11FA"/>
    <w:lvl w:ilvl="0" w:tplc="04190003">
      <w:start w:val="1"/>
      <w:numFmt w:val="bullet"/>
      <w:lvlText w:val="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312885"/>
    <w:multiLevelType w:val="hybridMultilevel"/>
    <w:tmpl w:val="50BA6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5A3537"/>
    <w:multiLevelType w:val="hybridMultilevel"/>
    <w:tmpl w:val="62B66046"/>
    <w:lvl w:ilvl="0" w:tplc="E27438B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DC6745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59A707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DE6F9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FD2F4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762A8E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106C7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79043D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122012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B854722"/>
    <w:multiLevelType w:val="hybridMultilevel"/>
    <w:tmpl w:val="489A8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77DE8"/>
    <w:multiLevelType w:val="hybridMultilevel"/>
    <w:tmpl w:val="DC2E8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64F65C4"/>
    <w:multiLevelType w:val="hybridMultilevel"/>
    <w:tmpl w:val="726E63B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AB"/>
    <w:rsid w:val="00027541"/>
    <w:rsid w:val="0008237E"/>
    <w:rsid w:val="00092972"/>
    <w:rsid w:val="000A7DBD"/>
    <w:rsid w:val="00160249"/>
    <w:rsid w:val="001E7DB0"/>
    <w:rsid w:val="00315F8B"/>
    <w:rsid w:val="003168AC"/>
    <w:rsid w:val="00334538"/>
    <w:rsid w:val="003E2A52"/>
    <w:rsid w:val="003E66AF"/>
    <w:rsid w:val="00433D38"/>
    <w:rsid w:val="005471FD"/>
    <w:rsid w:val="005968E7"/>
    <w:rsid w:val="005A422A"/>
    <w:rsid w:val="005A45E5"/>
    <w:rsid w:val="0067094B"/>
    <w:rsid w:val="006C2F6D"/>
    <w:rsid w:val="0076327D"/>
    <w:rsid w:val="007F2130"/>
    <w:rsid w:val="00820E05"/>
    <w:rsid w:val="008C2AEF"/>
    <w:rsid w:val="00917D32"/>
    <w:rsid w:val="00920050"/>
    <w:rsid w:val="009D59BE"/>
    <w:rsid w:val="00A63CC1"/>
    <w:rsid w:val="00B926A5"/>
    <w:rsid w:val="00BC59A5"/>
    <w:rsid w:val="00CC5860"/>
    <w:rsid w:val="00D32384"/>
    <w:rsid w:val="00D43A25"/>
    <w:rsid w:val="00E45F59"/>
    <w:rsid w:val="00E832ED"/>
    <w:rsid w:val="00E93376"/>
    <w:rsid w:val="00ED4FAB"/>
    <w:rsid w:val="00F720AA"/>
    <w:rsid w:val="00F96CF0"/>
    <w:rsid w:val="00FE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4FD2"/>
  <w15:docId w15:val="{E4D1619E-3E64-4AA6-BD60-E93575FB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A52"/>
    <w:pPr>
      <w:ind w:left="720"/>
      <w:contextualSpacing/>
    </w:pPr>
  </w:style>
  <w:style w:type="character" w:customStyle="1" w:styleId="apple-converted-space">
    <w:name w:val="apple-converted-space"/>
    <w:basedOn w:val="a0"/>
    <w:rsid w:val="00F96CF0"/>
  </w:style>
  <w:style w:type="character" w:styleId="a4">
    <w:name w:val="Strong"/>
    <w:basedOn w:val="a0"/>
    <w:uiPriority w:val="22"/>
    <w:qFormat/>
    <w:rsid w:val="00F96CF0"/>
    <w:rPr>
      <w:b/>
      <w:bCs/>
    </w:rPr>
  </w:style>
  <w:style w:type="paragraph" w:styleId="a5">
    <w:name w:val="header"/>
    <w:basedOn w:val="a"/>
    <w:link w:val="a6"/>
    <w:uiPriority w:val="99"/>
    <w:unhideWhenUsed/>
    <w:rsid w:val="00B92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26A5"/>
  </w:style>
  <w:style w:type="paragraph" w:styleId="a7">
    <w:name w:val="footer"/>
    <w:basedOn w:val="a"/>
    <w:link w:val="a8"/>
    <w:uiPriority w:val="99"/>
    <w:unhideWhenUsed/>
    <w:rsid w:val="00B92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26A5"/>
  </w:style>
  <w:style w:type="character" w:styleId="a9">
    <w:name w:val="Hyperlink"/>
    <w:basedOn w:val="a0"/>
    <w:uiPriority w:val="99"/>
    <w:semiHidden/>
    <w:unhideWhenUsed/>
    <w:rsid w:val="00D43A2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3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72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8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7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7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41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4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4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1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9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606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9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62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93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8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9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9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8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50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5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6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002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5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7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shkolnymir.info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Bajo Urjo</cp:lastModifiedBy>
  <cp:revision>2</cp:revision>
  <cp:lastPrinted>2016-04-18T14:49:00Z</cp:lastPrinted>
  <dcterms:created xsi:type="dcterms:W3CDTF">2024-01-26T15:18:00Z</dcterms:created>
  <dcterms:modified xsi:type="dcterms:W3CDTF">2024-01-26T15:18:00Z</dcterms:modified>
</cp:coreProperties>
</file>